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EA0B0" w14:textId="77777777" w:rsidR="00C8755C" w:rsidRPr="00EB6A6E" w:rsidRDefault="00C8755C" w:rsidP="00EB6A6E">
      <w:pPr>
        <w:spacing w:line="276" w:lineRule="auto"/>
        <w:jc w:val="both"/>
        <w:rPr>
          <w:b/>
          <w:sz w:val="40"/>
          <w:szCs w:val="40"/>
        </w:rPr>
      </w:pPr>
    </w:p>
    <w:p w14:paraId="2505D765" w14:textId="3E527969" w:rsidR="00D662B8" w:rsidRPr="00EB6A6E" w:rsidRDefault="00D662B8" w:rsidP="00EB6A6E">
      <w:pPr>
        <w:spacing w:line="276" w:lineRule="auto"/>
        <w:jc w:val="both"/>
        <w:rPr>
          <w:b/>
          <w:sz w:val="40"/>
          <w:szCs w:val="40"/>
        </w:rPr>
      </w:pPr>
      <w:r w:rsidRPr="00EB6A6E">
        <w:rPr>
          <w:b/>
          <w:sz w:val="40"/>
          <w:szCs w:val="40"/>
        </w:rPr>
        <w:t xml:space="preserve">Kommunikationspakke til </w:t>
      </w:r>
      <w:r w:rsidR="00E2259C" w:rsidRPr="00EB6A6E">
        <w:rPr>
          <w:b/>
          <w:sz w:val="40"/>
          <w:szCs w:val="40"/>
        </w:rPr>
        <w:t>SikkerHverdag</w:t>
      </w:r>
      <w:r w:rsidR="00AB5B45" w:rsidRPr="00EB6A6E">
        <w:rPr>
          <w:b/>
          <w:sz w:val="40"/>
          <w:szCs w:val="40"/>
        </w:rPr>
        <w:t>.dk</w:t>
      </w:r>
    </w:p>
    <w:p w14:paraId="6C24F5A9" w14:textId="77777777" w:rsidR="00D662B8" w:rsidRPr="00EB6A6E" w:rsidRDefault="00D662B8" w:rsidP="00EB6A6E">
      <w:pPr>
        <w:spacing w:line="276" w:lineRule="auto"/>
        <w:jc w:val="both"/>
        <w:rPr>
          <w:sz w:val="24"/>
          <w:szCs w:val="24"/>
        </w:rPr>
      </w:pPr>
    </w:p>
    <w:p w14:paraId="60A90789" w14:textId="5C31E87C" w:rsidR="00643738" w:rsidRPr="00EB6A6E" w:rsidRDefault="00643738" w:rsidP="00EB6A6E">
      <w:pPr>
        <w:spacing w:line="276" w:lineRule="auto"/>
        <w:jc w:val="both"/>
        <w:rPr>
          <w:b/>
          <w:sz w:val="24"/>
          <w:szCs w:val="24"/>
        </w:rPr>
      </w:pPr>
      <w:r w:rsidRPr="00EB6A6E">
        <w:rPr>
          <w:b/>
          <w:sz w:val="24"/>
          <w:szCs w:val="24"/>
        </w:rPr>
        <w:t xml:space="preserve">Mandag d. 13. februar lanceres </w:t>
      </w:r>
      <w:r w:rsidR="00D662B8" w:rsidRPr="00EB6A6E">
        <w:rPr>
          <w:b/>
          <w:sz w:val="24"/>
          <w:szCs w:val="24"/>
        </w:rPr>
        <w:t>SikkerHverdag</w:t>
      </w:r>
      <w:r w:rsidR="00AB5B45" w:rsidRPr="00EB6A6E">
        <w:rPr>
          <w:b/>
          <w:sz w:val="24"/>
          <w:szCs w:val="24"/>
        </w:rPr>
        <w:t>.dk</w:t>
      </w:r>
      <w:r w:rsidRPr="00EB6A6E">
        <w:rPr>
          <w:b/>
          <w:sz w:val="24"/>
          <w:szCs w:val="24"/>
        </w:rPr>
        <w:t xml:space="preserve">, som er </w:t>
      </w:r>
      <w:r w:rsidR="00AB5B45" w:rsidRPr="00EB6A6E">
        <w:rPr>
          <w:b/>
          <w:sz w:val="24"/>
          <w:szCs w:val="24"/>
        </w:rPr>
        <w:t xml:space="preserve">en online sikkerhedsportal </w:t>
      </w:r>
      <w:r w:rsidR="007217B7" w:rsidRPr="00EB6A6E">
        <w:rPr>
          <w:b/>
          <w:sz w:val="24"/>
          <w:szCs w:val="24"/>
        </w:rPr>
        <w:t>udviklet</w:t>
      </w:r>
      <w:r w:rsidR="00D662B8" w:rsidRPr="00EB6A6E">
        <w:rPr>
          <w:b/>
          <w:sz w:val="24"/>
          <w:szCs w:val="24"/>
        </w:rPr>
        <w:t xml:space="preserve"> af Børneulykkesfonden i samarbejde med Sikkerhedsstyrelsen, Miljøstyrelsen og Vejdirektoratet. </w:t>
      </w:r>
      <w:r w:rsidR="007217B7" w:rsidRPr="00EB6A6E">
        <w:rPr>
          <w:b/>
          <w:sz w:val="24"/>
          <w:szCs w:val="24"/>
        </w:rPr>
        <w:t>Projektet er støttet af Sundhedsstyrelsen.</w:t>
      </w:r>
      <w:r w:rsidRPr="00EB6A6E">
        <w:rPr>
          <w:b/>
          <w:sz w:val="24"/>
          <w:szCs w:val="24"/>
        </w:rPr>
        <w:t xml:space="preserve"> </w:t>
      </w:r>
    </w:p>
    <w:p w14:paraId="57BED277" w14:textId="77777777" w:rsidR="00643738" w:rsidRPr="00EB6A6E" w:rsidRDefault="00643738" w:rsidP="00EB6A6E">
      <w:pPr>
        <w:spacing w:line="276" w:lineRule="auto"/>
        <w:jc w:val="both"/>
        <w:rPr>
          <w:b/>
          <w:sz w:val="24"/>
          <w:szCs w:val="24"/>
        </w:rPr>
      </w:pPr>
    </w:p>
    <w:p w14:paraId="60F14888" w14:textId="01B0BCF6" w:rsidR="00D662B8" w:rsidRPr="00EB6A6E" w:rsidRDefault="00643738" w:rsidP="00EB6A6E">
      <w:pPr>
        <w:spacing w:line="276" w:lineRule="auto"/>
        <w:jc w:val="both"/>
        <w:rPr>
          <w:b/>
          <w:sz w:val="24"/>
          <w:szCs w:val="24"/>
        </w:rPr>
      </w:pPr>
      <w:r w:rsidRPr="00EB6A6E">
        <w:rPr>
          <w:b/>
          <w:sz w:val="24"/>
          <w:szCs w:val="24"/>
        </w:rPr>
        <w:t>Vores mål er, at mange danskere lærer SikkerHverdag.dk at kende, og vi forsøger derfor at sprede information om siden via TV, sociale medier mv. Det vil betyde meget for os, hvis I har mulighed for at hjælpe med at sprede kendskabet til siden, så endnu flere familier og fagpersoner vil bruge sikkerhedsportalen. På forhånd</w:t>
      </w:r>
      <w:r w:rsidR="00D34D8B">
        <w:rPr>
          <w:b/>
          <w:sz w:val="24"/>
          <w:szCs w:val="24"/>
        </w:rPr>
        <w:t xml:space="preserve"> mange</w:t>
      </w:r>
      <w:r w:rsidRPr="00EB6A6E">
        <w:rPr>
          <w:b/>
          <w:sz w:val="24"/>
          <w:szCs w:val="24"/>
        </w:rPr>
        <w:t xml:space="preserve"> tak!</w:t>
      </w:r>
    </w:p>
    <w:p w14:paraId="2378783A" w14:textId="77777777" w:rsidR="00AB5B45" w:rsidRPr="00EB6A6E" w:rsidRDefault="00AB5B45" w:rsidP="00EB6A6E">
      <w:pPr>
        <w:spacing w:line="276" w:lineRule="auto"/>
        <w:jc w:val="both"/>
        <w:rPr>
          <w:sz w:val="24"/>
          <w:szCs w:val="24"/>
        </w:rPr>
      </w:pPr>
    </w:p>
    <w:p w14:paraId="5FA91559" w14:textId="77777777" w:rsidR="00AB5B45" w:rsidRPr="00EB6A6E" w:rsidRDefault="00AB5B45" w:rsidP="00EB6A6E">
      <w:pPr>
        <w:spacing w:line="276" w:lineRule="auto"/>
        <w:jc w:val="both"/>
        <w:rPr>
          <w:sz w:val="24"/>
          <w:szCs w:val="24"/>
        </w:rPr>
      </w:pPr>
      <w:r w:rsidRPr="00EB6A6E">
        <w:rPr>
          <w:sz w:val="24"/>
          <w:szCs w:val="24"/>
        </w:rPr>
        <w:t>Dette dokument er en kommunikationspakke, som skal gøre det nemt at sprede budskabet om SikkerHverdag.dk. Find her:</w:t>
      </w:r>
    </w:p>
    <w:p w14:paraId="74A4CDB9" w14:textId="77777777" w:rsidR="00AB5B45" w:rsidRPr="00EB6A6E" w:rsidRDefault="00AB5B45" w:rsidP="00EB6A6E">
      <w:pPr>
        <w:pStyle w:val="Listeafsnit"/>
        <w:numPr>
          <w:ilvl w:val="0"/>
          <w:numId w:val="3"/>
        </w:numPr>
        <w:spacing w:line="276" w:lineRule="auto"/>
        <w:jc w:val="both"/>
        <w:rPr>
          <w:sz w:val="24"/>
          <w:szCs w:val="24"/>
        </w:rPr>
      </w:pPr>
      <w:r w:rsidRPr="00EB6A6E">
        <w:rPr>
          <w:sz w:val="24"/>
          <w:szCs w:val="24"/>
        </w:rPr>
        <w:t>En beskrivelse af projektet</w:t>
      </w:r>
    </w:p>
    <w:p w14:paraId="71751C9A" w14:textId="77777777" w:rsidR="00AB5B45" w:rsidRPr="00EB6A6E" w:rsidRDefault="00AB5B45" w:rsidP="00EB6A6E">
      <w:pPr>
        <w:pStyle w:val="Listeafsnit"/>
        <w:numPr>
          <w:ilvl w:val="0"/>
          <w:numId w:val="3"/>
        </w:numPr>
        <w:spacing w:line="276" w:lineRule="auto"/>
        <w:jc w:val="both"/>
        <w:rPr>
          <w:sz w:val="24"/>
          <w:szCs w:val="24"/>
        </w:rPr>
      </w:pPr>
      <w:r w:rsidRPr="00EB6A6E">
        <w:rPr>
          <w:sz w:val="24"/>
          <w:szCs w:val="24"/>
        </w:rPr>
        <w:t>Forslag til tekst til sociale medier</w:t>
      </w:r>
    </w:p>
    <w:p w14:paraId="34D73D74" w14:textId="77777777" w:rsidR="00AB5B45" w:rsidRPr="00EB6A6E" w:rsidRDefault="00AB5B45" w:rsidP="00EB6A6E">
      <w:pPr>
        <w:pStyle w:val="Listeafsnit"/>
        <w:numPr>
          <w:ilvl w:val="0"/>
          <w:numId w:val="3"/>
        </w:numPr>
        <w:spacing w:line="276" w:lineRule="auto"/>
        <w:jc w:val="both"/>
        <w:rPr>
          <w:sz w:val="24"/>
          <w:szCs w:val="24"/>
        </w:rPr>
      </w:pPr>
      <w:r w:rsidRPr="00EB6A6E">
        <w:rPr>
          <w:sz w:val="24"/>
          <w:szCs w:val="24"/>
        </w:rPr>
        <w:t>Forslag til tekst til nyhedsbrev</w:t>
      </w:r>
    </w:p>
    <w:p w14:paraId="405D4835" w14:textId="77777777" w:rsidR="00AB5B45" w:rsidRPr="00EB6A6E" w:rsidRDefault="00AB5B45" w:rsidP="00EB6A6E">
      <w:pPr>
        <w:pStyle w:val="Listeafsnit"/>
        <w:numPr>
          <w:ilvl w:val="0"/>
          <w:numId w:val="3"/>
        </w:numPr>
        <w:spacing w:line="276" w:lineRule="auto"/>
        <w:jc w:val="both"/>
        <w:rPr>
          <w:sz w:val="24"/>
          <w:szCs w:val="24"/>
        </w:rPr>
      </w:pPr>
      <w:r w:rsidRPr="00EB6A6E">
        <w:rPr>
          <w:sz w:val="24"/>
          <w:szCs w:val="24"/>
        </w:rPr>
        <w:t>Kommunikationsplan</w:t>
      </w:r>
    </w:p>
    <w:p w14:paraId="55A7F484" w14:textId="77777777" w:rsidR="00AB5B45" w:rsidRPr="00EB6A6E" w:rsidRDefault="00AB5B45" w:rsidP="00EB6A6E">
      <w:pPr>
        <w:pStyle w:val="Listeafsnit"/>
        <w:numPr>
          <w:ilvl w:val="0"/>
          <w:numId w:val="3"/>
        </w:numPr>
        <w:spacing w:line="276" w:lineRule="auto"/>
        <w:jc w:val="both"/>
        <w:rPr>
          <w:sz w:val="24"/>
          <w:szCs w:val="24"/>
        </w:rPr>
      </w:pPr>
      <w:r w:rsidRPr="00EB6A6E">
        <w:rPr>
          <w:sz w:val="24"/>
          <w:szCs w:val="24"/>
        </w:rPr>
        <w:t>Grafik og film</w:t>
      </w:r>
    </w:p>
    <w:p w14:paraId="275C4EEF" w14:textId="77777777" w:rsidR="008B1DA2" w:rsidRPr="00EB6A6E" w:rsidRDefault="008B1DA2" w:rsidP="00EB6A6E">
      <w:pPr>
        <w:spacing w:line="276" w:lineRule="auto"/>
        <w:jc w:val="both"/>
        <w:rPr>
          <w:sz w:val="28"/>
          <w:szCs w:val="24"/>
        </w:rPr>
      </w:pPr>
    </w:p>
    <w:p w14:paraId="1B4CFEA5" w14:textId="744DC9A9" w:rsidR="008B1DA2" w:rsidRPr="00EB6A6E" w:rsidRDefault="00625880" w:rsidP="00EB6A6E">
      <w:pPr>
        <w:spacing w:line="276" w:lineRule="auto"/>
        <w:jc w:val="both"/>
        <w:rPr>
          <w:sz w:val="28"/>
          <w:szCs w:val="24"/>
        </w:rPr>
      </w:pPr>
      <w:r w:rsidRPr="00EB6A6E">
        <w:rPr>
          <w:b/>
          <w:sz w:val="28"/>
          <w:szCs w:val="24"/>
        </w:rPr>
        <w:t>Om SikkerHverdag</w:t>
      </w:r>
      <w:r w:rsidR="00493F25" w:rsidRPr="00EB6A6E">
        <w:rPr>
          <w:b/>
          <w:sz w:val="28"/>
          <w:szCs w:val="24"/>
        </w:rPr>
        <w:t>.dk</w:t>
      </w:r>
      <w:r w:rsidRPr="00EB6A6E">
        <w:rPr>
          <w:b/>
          <w:sz w:val="28"/>
          <w:szCs w:val="24"/>
        </w:rPr>
        <w:t xml:space="preserve"> </w:t>
      </w:r>
    </w:p>
    <w:p w14:paraId="0B327610" w14:textId="333661B1" w:rsidR="003D69D2" w:rsidRPr="00A62AF6" w:rsidRDefault="00643738" w:rsidP="00EB6A6E">
      <w:pPr>
        <w:spacing w:line="276" w:lineRule="auto"/>
        <w:rPr>
          <w:sz w:val="24"/>
          <w:szCs w:val="24"/>
        </w:rPr>
      </w:pPr>
      <w:r w:rsidRPr="00A62AF6">
        <w:rPr>
          <w:sz w:val="24"/>
          <w:szCs w:val="24"/>
        </w:rPr>
        <w:t>SikkerHverdag.dk er en sikkerhedsportal</w:t>
      </w:r>
      <w:r w:rsidR="003D69D2" w:rsidRPr="00A62AF6">
        <w:rPr>
          <w:sz w:val="24"/>
          <w:szCs w:val="24"/>
        </w:rPr>
        <w:t>, som samler viden om sikkerhedsstandarder, lovkrav, anbefalinger og gode råd relateret til børnesikkerhed. Målet med SikkerHverdag.dk har været at samle viden og råd inden for alle emner af børnesikkerhed, så man kun skal lede ét sted.  Målgruppen for siden er både forældre, bedsteforældre, fagfolk, fx lærere og pædagoger, og andre som har med børn at gøre.</w:t>
      </w:r>
    </w:p>
    <w:p w14:paraId="484E8C48" w14:textId="77777777" w:rsidR="003D69D2" w:rsidRPr="00A62AF6" w:rsidRDefault="003D69D2" w:rsidP="00EB6A6E">
      <w:pPr>
        <w:spacing w:line="276" w:lineRule="auto"/>
        <w:rPr>
          <w:sz w:val="24"/>
          <w:szCs w:val="24"/>
        </w:rPr>
      </w:pPr>
    </w:p>
    <w:p w14:paraId="5314433A" w14:textId="77777777" w:rsidR="003D69D2" w:rsidRPr="00EB6A6E" w:rsidRDefault="003D69D2">
      <w:pPr>
        <w:spacing w:line="276" w:lineRule="auto"/>
        <w:jc w:val="both"/>
        <w:rPr>
          <w:sz w:val="24"/>
          <w:szCs w:val="24"/>
        </w:rPr>
      </w:pPr>
      <w:r w:rsidRPr="00EB6A6E">
        <w:rPr>
          <w:sz w:val="24"/>
          <w:szCs w:val="24"/>
        </w:rPr>
        <w:t xml:space="preserve">Alle artikler på SikkerHverdag.dk er udviklet og kvalitetssikret i samarbejde med projektets partnere og andre samarbejdspartnere inden for forskellige ekspertiseområder. </w:t>
      </w:r>
    </w:p>
    <w:p w14:paraId="0A7358F1" w14:textId="4B63E641" w:rsidR="00643738" w:rsidRPr="00A62AF6" w:rsidRDefault="003D69D2" w:rsidP="00EB6A6E">
      <w:pPr>
        <w:spacing w:line="276" w:lineRule="auto"/>
        <w:rPr>
          <w:sz w:val="24"/>
          <w:szCs w:val="24"/>
        </w:rPr>
      </w:pPr>
      <w:r w:rsidRPr="00A62AF6">
        <w:rPr>
          <w:sz w:val="24"/>
          <w:szCs w:val="24"/>
        </w:rPr>
        <w:t xml:space="preserve">Siden er dynamisk og nye emner vil blive tilføjet, hvis der opstår et behov for det. Sig derfor til, hvis I har idéer til emner eller artikler, der kunne være relevante at inkludere på SikkerHverdag.dk. </w:t>
      </w:r>
    </w:p>
    <w:p w14:paraId="4E30694D" w14:textId="77777777" w:rsidR="00625880" w:rsidRPr="00EB6A6E" w:rsidRDefault="00625880" w:rsidP="00EB6A6E">
      <w:pPr>
        <w:spacing w:line="276" w:lineRule="auto"/>
        <w:rPr>
          <w:sz w:val="24"/>
          <w:szCs w:val="24"/>
        </w:rPr>
      </w:pPr>
    </w:p>
    <w:p w14:paraId="528531D1" w14:textId="7B7F9A55" w:rsidR="003D69D2" w:rsidRPr="00A62AF6" w:rsidRDefault="002059CF" w:rsidP="00EB6A6E">
      <w:pPr>
        <w:spacing w:line="276" w:lineRule="auto"/>
        <w:jc w:val="both"/>
        <w:rPr>
          <w:sz w:val="24"/>
          <w:szCs w:val="24"/>
        </w:rPr>
      </w:pPr>
      <w:r w:rsidRPr="00EB6A6E">
        <w:rPr>
          <w:sz w:val="24"/>
          <w:szCs w:val="24"/>
        </w:rPr>
        <w:t xml:space="preserve">På </w:t>
      </w:r>
      <w:r w:rsidRPr="00EB6A6E">
        <w:rPr>
          <w:b/>
          <w:sz w:val="24"/>
          <w:szCs w:val="24"/>
        </w:rPr>
        <w:t>www.SikkerHverdag.dk</w:t>
      </w:r>
      <w:r w:rsidRPr="00EB6A6E">
        <w:rPr>
          <w:sz w:val="24"/>
          <w:szCs w:val="24"/>
        </w:rPr>
        <w:t xml:space="preserve"> </w:t>
      </w:r>
      <w:r w:rsidR="00AB5B45" w:rsidRPr="00EB6A6E">
        <w:rPr>
          <w:sz w:val="24"/>
          <w:szCs w:val="24"/>
        </w:rPr>
        <w:t>er viden og råd</w:t>
      </w:r>
      <w:r w:rsidR="00035EB2" w:rsidRPr="00EB6A6E">
        <w:rPr>
          <w:sz w:val="24"/>
          <w:szCs w:val="24"/>
        </w:rPr>
        <w:t xml:space="preserve"> opstillet som korte artikler og opdelt i forskellige kategorier for at gøre det nemt og overskueligt at finde den information, man har brug for. </w:t>
      </w:r>
    </w:p>
    <w:p w14:paraId="35F3D8EA" w14:textId="77777777" w:rsidR="003D69D2" w:rsidRPr="00A62AF6" w:rsidRDefault="003D69D2" w:rsidP="00EB6A6E">
      <w:pPr>
        <w:spacing w:line="276" w:lineRule="auto"/>
        <w:jc w:val="both"/>
        <w:rPr>
          <w:sz w:val="24"/>
          <w:szCs w:val="24"/>
        </w:rPr>
      </w:pPr>
    </w:p>
    <w:p w14:paraId="51AC86F9" w14:textId="77777777" w:rsidR="00F25A03" w:rsidRDefault="00F25A03" w:rsidP="00EB6A6E">
      <w:pPr>
        <w:spacing w:line="276" w:lineRule="auto"/>
        <w:jc w:val="both"/>
        <w:rPr>
          <w:sz w:val="24"/>
          <w:szCs w:val="24"/>
        </w:rPr>
      </w:pPr>
    </w:p>
    <w:p w14:paraId="62C2D526" w14:textId="77777777" w:rsidR="00F25A03" w:rsidRDefault="00F25A03" w:rsidP="00EB6A6E">
      <w:pPr>
        <w:spacing w:line="276" w:lineRule="auto"/>
        <w:jc w:val="both"/>
        <w:rPr>
          <w:sz w:val="24"/>
          <w:szCs w:val="24"/>
        </w:rPr>
      </w:pPr>
    </w:p>
    <w:p w14:paraId="6777F2B6" w14:textId="77777777" w:rsidR="00F25A03" w:rsidRDefault="00F25A03" w:rsidP="00EB6A6E">
      <w:pPr>
        <w:spacing w:line="276" w:lineRule="auto"/>
        <w:jc w:val="both"/>
        <w:rPr>
          <w:sz w:val="24"/>
          <w:szCs w:val="24"/>
        </w:rPr>
      </w:pPr>
    </w:p>
    <w:p w14:paraId="32449999" w14:textId="5AD4EF79" w:rsidR="00785B62" w:rsidRPr="00EB6A6E" w:rsidRDefault="00035EB2" w:rsidP="00EB6A6E">
      <w:pPr>
        <w:spacing w:line="276" w:lineRule="auto"/>
        <w:jc w:val="both"/>
        <w:rPr>
          <w:sz w:val="24"/>
          <w:szCs w:val="24"/>
        </w:rPr>
      </w:pPr>
      <w:r w:rsidRPr="00EB6A6E">
        <w:rPr>
          <w:sz w:val="24"/>
          <w:szCs w:val="24"/>
        </w:rPr>
        <w:lastRenderedPageBreak/>
        <w:t>De forskellige kategorier er:</w:t>
      </w:r>
    </w:p>
    <w:p w14:paraId="7FA71D22" w14:textId="5F8A2365" w:rsidR="00F25A03" w:rsidRDefault="00AC1092" w:rsidP="00EB6A6E">
      <w:pPr>
        <w:spacing w:line="276" w:lineRule="auto"/>
        <w:jc w:val="both"/>
        <w:rPr>
          <w:sz w:val="24"/>
          <w:szCs w:val="24"/>
        </w:rPr>
      </w:pPr>
      <w:r>
        <w:rPr>
          <w:sz w:val="24"/>
          <w:szCs w:val="24"/>
          <w:highlight w:val="yellow"/>
        </w:rPr>
        <w:pict w14:anchorId="04231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352.8pt">
            <v:imagedata r:id="rId8" o:title="unspecified"/>
          </v:shape>
        </w:pict>
      </w:r>
    </w:p>
    <w:p w14:paraId="4915AC91" w14:textId="77777777" w:rsidR="00F25A03" w:rsidRPr="00EB6A6E" w:rsidRDefault="00F25A03" w:rsidP="00EB6A6E">
      <w:pPr>
        <w:spacing w:line="276" w:lineRule="auto"/>
        <w:jc w:val="both"/>
        <w:rPr>
          <w:sz w:val="28"/>
          <w:szCs w:val="24"/>
        </w:rPr>
      </w:pPr>
    </w:p>
    <w:p w14:paraId="7195E1ED" w14:textId="21FEA750" w:rsidR="008F190E" w:rsidRPr="00EB6A6E" w:rsidRDefault="002059CF" w:rsidP="00EB6A6E">
      <w:pPr>
        <w:spacing w:line="276" w:lineRule="auto"/>
        <w:jc w:val="both"/>
        <w:rPr>
          <w:b/>
          <w:sz w:val="24"/>
          <w:szCs w:val="24"/>
        </w:rPr>
      </w:pPr>
      <w:r w:rsidRPr="00EB6A6E">
        <w:rPr>
          <w:b/>
          <w:sz w:val="28"/>
          <w:szCs w:val="24"/>
        </w:rPr>
        <w:t>Ekspertpanelet</w:t>
      </w:r>
    </w:p>
    <w:p w14:paraId="630CC4E0" w14:textId="5737D73B" w:rsidR="00986324" w:rsidRPr="00EB6A6E" w:rsidRDefault="0039557A" w:rsidP="00EB6A6E">
      <w:pPr>
        <w:spacing w:line="276" w:lineRule="auto"/>
        <w:jc w:val="both"/>
        <w:rPr>
          <w:sz w:val="24"/>
          <w:szCs w:val="24"/>
        </w:rPr>
      </w:pPr>
      <w:r w:rsidRPr="00EB6A6E">
        <w:rPr>
          <w:sz w:val="24"/>
          <w:szCs w:val="24"/>
        </w:rPr>
        <w:t xml:space="preserve">På </w:t>
      </w:r>
      <w:r w:rsidR="002059CF" w:rsidRPr="00EB6A6E">
        <w:rPr>
          <w:sz w:val="24"/>
          <w:szCs w:val="24"/>
        </w:rPr>
        <w:t>SikkerHverdag.dk</w:t>
      </w:r>
      <w:r w:rsidR="002059CF" w:rsidRPr="00EB6A6E">
        <w:rPr>
          <w:b/>
          <w:sz w:val="24"/>
          <w:szCs w:val="24"/>
        </w:rPr>
        <w:t xml:space="preserve"> </w:t>
      </w:r>
      <w:r w:rsidR="002059CF" w:rsidRPr="00EB6A6E">
        <w:rPr>
          <w:sz w:val="24"/>
          <w:szCs w:val="24"/>
        </w:rPr>
        <w:t>findes også et ekspertpanel, som står til rådighed, hvis man har ubesvarede spørgsmål vedrørende børnesikkerhed. Panelet består af en række eksperter inden for forskellige fagområder</w:t>
      </w:r>
      <w:r w:rsidR="00AB5B45" w:rsidRPr="00EB6A6E">
        <w:rPr>
          <w:sz w:val="24"/>
          <w:szCs w:val="24"/>
        </w:rPr>
        <w:t>.</w:t>
      </w:r>
    </w:p>
    <w:p w14:paraId="677B8158" w14:textId="77777777" w:rsidR="005931E9" w:rsidRPr="00EB6A6E" w:rsidRDefault="005931E9" w:rsidP="00EB6A6E">
      <w:pPr>
        <w:spacing w:line="276" w:lineRule="auto"/>
        <w:jc w:val="both"/>
        <w:rPr>
          <w:b/>
          <w:sz w:val="24"/>
          <w:szCs w:val="24"/>
        </w:rPr>
      </w:pPr>
    </w:p>
    <w:p w14:paraId="7BE9A97A" w14:textId="1448C4EF" w:rsidR="008F009D" w:rsidRPr="00EB6A6E" w:rsidRDefault="00C90F8D" w:rsidP="00EB6A6E">
      <w:pPr>
        <w:spacing w:line="276" w:lineRule="auto"/>
        <w:jc w:val="both"/>
        <w:rPr>
          <w:b/>
          <w:sz w:val="24"/>
          <w:szCs w:val="24"/>
        </w:rPr>
      </w:pPr>
      <w:r w:rsidRPr="00EB6A6E">
        <w:rPr>
          <w:b/>
          <w:sz w:val="28"/>
          <w:szCs w:val="24"/>
        </w:rPr>
        <w:t>Forslag til tekst til sociale medier</w:t>
      </w:r>
    </w:p>
    <w:p w14:paraId="7D228C4C" w14:textId="77777777" w:rsidR="00A62AF6" w:rsidRPr="00A62AF6" w:rsidRDefault="00A62AF6" w:rsidP="00EB6A6E">
      <w:pPr>
        <w:spacing w:line="276" w:lineRule="auto"/>
        <w:jc w:val="both"/>
        <w:rPr>
          <w:sz w:val="24"/>
          <w:szCs w:val="24"/>
        </w:rPr>
      </w:pPr>
    </w:p>
    <w:p w14:paraId="4E17A0EF" w14:textId="5194CA75" w:rsidR="008F009D" w:rsidRPr="00EB6A6E" w:rsidRDefault="008F009D" w:rsidP="00EB6A6E">
      <w:pPr>
        <w:spacing w:line="276" w:lineRule="auto"/>
        <w:jc w:val="both"/>
        <w:rPr>
          <w:sz w:val="24"/>
          <w:szCs w:val="24"/>
        </w:rPr>
      </w:pPr>
      <w:r w:rsidRPr="00EB6A6E">
        <w:rPr>
          <w:sz w:val="24"/>
          <w:szCs w:val="24"/>
        </w:rPr>
        <w:t xml:space="preserve">På den nye sikkerhedsportal </w:t>
      </w:r>
      <w:r w:rsidRPr="00EB6A6E">
        <w:rPr>
          <w:b/>
          <w:sz w:val="24"/>
          <w:szCs w:val="24"/>
        </w:rPr>
        <w:t>www.SikkerHverdag.dk</w:t>
      </w:r>
      <w:r w:rsidRPr="00EB6A6E">
        <w:rPr>
          <w:sz w:val="24"/>
          <w:szCs w:val="24"/>
        </w:rPr>
        <w:t xml:space="preserve"> finder du viden og gode råd om børnesikkerhed. </w:t>
      </w:r>
      <w:r w:rsidR="00A62AF6" w:rsidRPr="00A62AF6">
        <w:rPr>
          <w:sz w:val="24"/>
          <w:szCs w:val="24"/>
        </w:rPr>
        <w:t>Læs bl.a. om</w:t>
      </w:r>
      <w:r w:rsidRPr="00EB6A6E">
        <w:rPr>
          <w:sz w:val="24"/>
          <w:szCs w:val="24"/>
        </w:rPr>
        <w:t xml:space="preserve"> regler og lovgivning i forbindelse med børn i bilen, </w:t>
      </w:r>
      <w:r w:rsidR="00A62AF6" w:rsidRPr="00A62AF6">
        <w:rPr>
          <w:sz w:val="24"/>
          <w:szCs w:val="24"/>
        </w:rPr>
        <w:t xml:space="preserve">få råd </w:t>
      </w:r>
      <w:r w:rsidR="00B77851">
        <w:rPr>
          <w:sz w:val="24"/>
          <w:szCs w:val="24"/>
        </w:rPr>
        <w:t xml:space="preserve">om </w:t>
      </w:r>
      <w:r w:rsidR="00A62AF6" w:rsidRPr="00A62AF6">
        <w:rPr>
          <w:sz w:val="24"/>
          <w:szCs w:val="24"/>
        </w:rPr>
        <w:t xml:space="preserve">korrekt indstilling af cykelhjelmen, </w:t>
      </w:r>
      <w:r w:rsidRPr="00EB6A6E">
        <w:rPr>
          <w:sz w:val="24"/>
          <w:szCs w:val="24"/>
        </w:rPr>
        <w:t>og læs om</w:t>
      </w:r>
      <w:r w:rsidR="00AB5B45" w:rsidRPr="00EB6A6E">
        <w:rPr>
          <w:sz w:val="24"/>
          <w:szCs w:val="24"/>
        </w:rPr>
        <w:t>,</w:t>
      </w:r>
      <w:r w:rsidRPr="00EB6A6E">
        <w:rPr>
          <w:sz w:val="24"/>
          <w:szCs w:val="24"/>
        </w:rPr>
        <w:t xml:space="preserve"> </w:t>
      </w:r>
      <w:r w:rsidR="00836BFD">
        <w:rPr>
          <w:sz w:val="24"/>
          <w:szCs w:val="24"/>
        </w:rPr>
        <w:t>gode trampolinråd</w:t>
      </w:r>
      <w:r w:rsidRPr="00EB6A6E">
        <w:rPr>
          <w:sz w:val="24"/>
          <w:szCs w:val="24"/>
        </w:rPr>
        <w:t xml:space="preserve">. </w:t>
      </w:r>
      <w:r w:rsidR="00A62AF6" w:rsidRPr="00A62AF6">
        <w:rPr>
          <w:sz w:val="24"/>
          <w:szCs w:val="24"/>
        </w:rPr>
        <w:t>Projektet er udviklet af Børneulykkesfonden i samarbejde med Sikkerhedsstyrelsen, Miljøstyrelsen og Vejdirektoratet og er støttet af Sundhedsstyrelsen. Klik ind på</w:t>
      </w:r>
      <w:r w:rsidR="00A62AF6" w:rsidRPr="00A62AF6">
        <w:rPr>
          <w:b/>
          <w:sz w:val="24"/>
          <w:szCs w:val="24"/>
        </w:rPr>
        <w:t xml:space="preserve"> www.SikkerHverdag.dk</w:t>
      </w:r>
      <w:r w:rsidR="00A62AF6" w:rsidRPr="00A62AF6">
        <w:rPr>
          <w:sz w:val="24"/>
          <w:szCs w:val="24"/>
        </w:rPr>
        <w:t xml:space="preserve"> og læs mere om, hvordan du skaber sikre rammer for børn. </w:t>
      </w:r>
    </w:p>
    <w:p w14:paraId="584F1B53" w14:textId="77777777" w:rsidR="00923C6A" w:rsidRPr="00EB6A6E" w:rsidRDefault="00923C6A" w:rsidP="00EB6A6E">
      <w:pPr>
        <w:spacing w:line="276" w:lineRule="auto"/>
        <w:jc w:val="both"/>
        <w:rPr>
          <w:b/>
          <w:sz w:val="28"/>
          <w:szCs w:val="24"/>
        </w:rPr>
      </w:pPr>
    </w:p>
    <w:p w14:paraId="38C23B82" w14:textId="77777777" w:rsidR="00B16584" w:rsidRDefault="00B16584" w:rsidP="00EB6A6E">
      <w:pPr>
        <w:spacing w:line="276" w:lineRule="auto"/>
        <w:jc w:val="both"/>
        <w:rPr>
          <w:b/>
          <w:sz w:val="28"/>
          <w:szCs w:val="24"/>
        </w:rPr>
      </w:pPr>
    </w:p>
    <w:p w14:paraId="0E71CF4F" w14:textId="77777777" w:rsidR="00B16584" w:rsidRDefault="00B16584" w:rsidP="00EB6A6E">
      <w:pPr>
        <w:spacing w:line="276" w:lineRule="auto"/>
        <w:jc w:val="both"/>
        <w:rPr>
          <w:b/>
          <w:sz w:val="28"/>
          <w:szCs w:val="24"/>
        </w:rPr>
      </w:pPr>
    </w:p>
    <w:p w14:paraId="6DD81731" w14:textId="1C8B89A3" w:rsidR="00C90F8D" w:rsidRPr="00EB6A6E" w:rsidRDefault="00C90F8D" w:rsidP="00EB6A6E">
      <w:pPr>
        <w:spacing w:line="276" w:lineRule="auto"/>
        <w:jc w:val="both"/>
        <w:rPr>
          <w:b/>
          <w:sz w:val="28"/>
          <w:szCs w:val="24"/>
        </w:rPr>
      </w:pPr>
      <w:r w:rsidRPr="00EB6A6E">
        <w:rPr>
          <w:b/>
          <w:sz w:val="28"/>
          <w:szCs w:val="24"/>
        </w:rPr>
        <w:lastRenderedPageBreak/>
        <w:t xml:space="preserve">Forslag til </w:t>
      </w:r>
      <w:r w:rsidR="00923C6A" w:rsidRPr="00EB6A6E">
        <w:rPr>
          <w:b/>
          <w:sz w:val="28"/>
          <w:szCs w:val="24"/>
        </w:rPr>
        <w:t xml:space="preserve">tekst til </w:t>
      </w:r>
      <w:r w:rsidRPr="00EB6A6E">
        <w:rPr>
          <w:b/>
          <w:sz w:val="28"/>
          <w:szCs w:val="24"/>
        </w:rPr>
        <w:t>nyhedsbrev</w:t>
      </w:r>
    </w:p>
    <w:p w14:paraId="07DC3CB0" w14:textId="2B880082" w:rsidR="005931E9" w:rsidRPr="00EB6A6E" w:rsidRDefault="00923C6A" w:rsidP="00EB6A6E">
      <w:pPr>
        <w:spacing w:line="276" w:lineRule="auto"/>
        <w:jc w:val="both"/>
        <w:rPr>
          <w:sz w:val="24"/>
          <w:szCs w:val="24"/>
        </w:rPr>
      </w:pPr>
      <w:r w:rsidRPr="00EB6A6E">
        <w:rPr>
          <w:sz w:val="24"/>
          <w:szCs w:val="24"/>
        </w:rPr>
        <w:t>Børneulykkesfonden har i samarbejde med Sikkerhedsstyrelsen, Miljøstyrelsen og Vejdirektoratet udviklet den nye sikkerhedsportal SikkerHverdag.dk.</w:t>
      </w:r>
      <w:r w:rsidRPr="00EB6A6E">
        <w:rPr>
          <w:b/>
          <w:sz w:val="24"/>
          <w:szCs w:val="24"/>
        </w:rPr>
        <w:t xml:space="preserve"> </w:t>
      </w:r>
      <w:r w:rsidRPr="00EB6A6E">
        <w:rPr>
          <w:sz w:val="24"/>
          <w:szCs w:val="24"/>
        </w:rPr>
        <w:t>Her er viden og gode råd om børnesikkerhed samlet på ét sted for at gøre det nemmere for forældre, bedsteforældre og fagpersoner at forebygge ulykker for børn.</w:t>
      </w:r>
      <w:r w:rsidR="005865FA" w:rsidRPr="00EB6A6E">
        <w:rPr>
          <w:sz w:val="24"/>
          <w:szCs w:val="24"/>
        </w:rPr>
        <w:t xml:space="preserve"> På SikkerHverdag.dk kan man blandt andet blive klogere på regler og lovgivning i forbindelse med børn i bilen, få </w:t>
      </w:r>
      <w:r w:rsidR="00A62AF6" w:rsidRPr="00A62AF6">
        <w:rPr>
          <w:sz w:val="24"/>
          <w:szCs w:val="24"/>
        </w:rPr>
        <w:t xml:space="preserve">råd til korrekt indstilling af cykelhjelmen </w:t>
      </w:r>
      <w:r w:rsidR="005865FA" w:rsidRPr="00EB6A6E">
        <w:rPr>
          <w:sz w:val="24"/>
          <w:szCs w:val="24"/>
        </w:rPr>
        <w:t>og læse om</w:t>
      </w:r>
      <w:r w:rsidR="00AB5B45" w:rsidRPr="00EB6A6E">
        <w:rPr>
          <w:sz w:val="24"/>
          <w:szCs w:val="24"/>
        </w:rPr>
        <w:t>,</w:t>
      </w:r>
      <w:r w:rsidR="005865FA" w:rsidRPr="00EB6A6E">
        <w:rPr>
          <w:sz w:val="24"/>
          <w:szCs w:val="24"/>
        </w:rPr>
        <w:t xml:space="preserve"> hvordan man </w:t>
      </w:r>
      <w:r w:rsidR="00AB5B45" w:rsidRPr="00EB6A6E">
        <w:rPr>
          <w:sz w:val="24"/>
          <w:szCs w:val="24"/>
        </w:rPr>
        <w:t xml:space="preserve">bedst børnesikrer </w:t>
      </w:r>
      <w:r w:rsidR="005865FA" w:rsidRPr="00EB6A6E">
        <w:rPr>
          <w:sz w:val="24"/>
          <w:szCs w:val="24"/>
        </w:rPr>
        <w:t xml:space="preserve">hjemmet. </w:t>
      </w:r>
    </w:p>
    <w:p w14:paraId="4EB0A7A9" w14:textId="77777777" w:rsidR="005931E9" w:rsidRPr="00EB6A6E" w:rsidRDefault="005931E9" w:rsidP="00EB6A6E">
      <w:pPr>
        <w:spacing w:line="276" w:lineRule="auto"/>
        <w:jc w:val="both"/>
        <w:rPr>
          <w:sz w:val="24"/>
          <w:szCs w:val="24"/>
        </w:rPr>
      </w:pPr>
    </w:p>
    <w:p w14:paraId="1ACC8235" w14:textId="56D58EA0" w:rsidR="005931E9" w:rsidRPr="00EB6A6E" w:rsidRDefault="005865FA" w:rsidP="00EB6A6E">
      <w:pPr>
        <w:spacing w:line="276" w:lineRule="auto"/>
        <w:jc w:val="both"/>
        <w:rPr>
          <w:sz w:val="24"/>
          <w:szCs w:val="24"/>
        </w:rPr>
      </w:pPr>
      <w:r w:rsidRPr="00EB6A6E">
        <w:rPr>
          <w:sz w:val="24"/>
          <w:szCs w:val="24"/>
        </w:rPr>
        <w:t xml:space="preserve">På sitet findes desuden </w:t>
      </w:r>
      <w:r w:rsidR="005931E9" w:rsidRPr="00EB6A6E">
        <w:rPr>
          <w:sz w:val="24"/>
          <w:szCs w:val="24"/>
        </w:rPr>
        <w:t>E</w:t>
      </w:r>
      <w:r w:rsidRPr="00EB6A6E">
        <w:rPr>
          <w:sz w:val="24"/>
          <w:szCs w:val="24"/>
        </w:rPr>
        <w:t>kspertpanel</w:t>
      </w:r>
      <w:r w:rsidR="005931E9" w:rsidRPr="00EB6A6E">
        <w:rPr>
          <w:sz w:val="24"/>
          <w:szCs w:val="24"/>
        </w:rPr>
        <w:t>et</w:t>
      </w:r>
      <w:r w:rsidRPr="00EB6A6E">
        <w:rPr>
          <w:sz w:val="24"/>
          <w:szCs w:val="24"/>
        </w:rPr>
        <w:t xml:space="preserve">, som står til rådighed, hvis man har ubesvarede spørgsmål </w:t>
      </w:r>
      <w:r w:rsidR="00AB5B45" w:rsidRPr="00EB6A6E">
        <w:rPr>
          <w:sz w:val="24"/>
          <w:szCs w:val="24"/>
        </w:rPr>
        <w:t xml:space="preserve">om </w:t>
      </w:r>
      <w:r w:rsidRPr="00EB6A6E">
        <w:rPr>
          <w:sz w:val="24"/>
          <w:szCs w:val="24"/>
        </w:rPr>
        <w:t xml:space="preserve">børnesikkerhed. Panelet består af en række eksperter inden for forskellige fagområder, så det er muligt at imødekomme spørgsmål på bedste vis. </w:t>
      </w:r>
    </w:p>
    <w:p w14:paraId="072A967F" w14:textId="77777777" w:rsidR="005931E9" w:rsidRPr="00EB6A6E" w:rsidRDefault="005931E9" w:rsidP="00EB6A6E">
      <w:pPr>
        <w:spacing w:line="276" w:lineRule="auto"/>
        <w:jc w:val="both"/>
        <w:rPr>
          <w:sz w:val="24"/>
          <w:szCs w:val="24"/>
        </w:rPr>
      </w:pPr>
    </w:p>
    <w:p w14:paraId="15FE9D0D" w14:textId="32ABE2DA" w:rsidR="00806802" w:rsidRPr="00EB6A6E" w:rsidRDefault="00806802" w:rsidP="00EB6A6E">
      <w:pPr>
        <w:spacing w:line="276" w:lineRule="auto"/>
        <w:jc w:val="both"/>
        <w:rPr>
          <w:sz w:val="24"/>
          <w:szCs w:val="24"/>
        </w:rPr>
      </w:pPr>
      <w:r w:rsidRPr="00EB6A6E">
        <w:rPr>
          <w:sz w:val="24"/>
          <w:szCs w:val="24"/>
        </w:rPr>
        <w:t xml:space="preserve">Klik ind på </w:t>
      </w:r>
      <w:r w:rsidRPr="00EB6A6E">
        <w:rPr>
          <w:b/>
          <w:sz w:val="24"/>
          <w:szCs w:val="24"/>
        </w:rPr>
        <w:t>www.SikkerHverdag.dk</w:t>
      </w:r>
      <w:r w:rsidRPr="00EB6A6E">
        <w:rPr>
          <w:sz w:val="24"/>
          <w:szCs w:val="24"/>
        </w:rPr>
        <w:t xml:space="preserve"> og læs mere om, hvordan du skaber sikre rammer for børn.</w:t>
      </w:r>
    </w:p>
    <w:p w14:paraId="63DBC513" w14:textId="77777777" w:rsidR="00D662B8" w:rsidRPr="00EB6A6E" w:rsidRDefault="00D662B8" w:rsidP="00EB6A6E">
      <w:pPr>
        <w:autoSpaceDE w:val="0"/>
        <w:autoSpaceDN w:val="0"/>
        <w:adjustRightInd w:val="0"/>
        <w:spacing w:line="276" w:lineRule="auto"/>
        <w:rPr>
          <w:sz w:val="28"/>
          <w:szCs w:val="24"/>
        </w:rPr>
      </w:pPr>
    </w:p>
    <w:p w14:paraId="01246371" w14:textId="122A3FF6" w:rsidR="00D662B8" w:rsidRPr="00EB6A6E" w:rsidRDefault="00202971" w:rsidP="00EB6A6E">
      <w:pPr>
        <w:spacing w:line="276" w:lineRule="auto"/>
        <w:rPr>
          <w:b/>
          <w:sz w:val="24"/>
          <w:szCs w:val="24"/>
        </w:rPr>
      </w:pPr>
      <w:r w:rsidRPr="00EB6A6E">
        <w:rPr>
          <w:b/>
          <w:sz w:val="28"/>
          <w:szCs w:val="24"/>
        </w:rPr>
        <w:t xml:space="preserve">Kommunikationsplan </w:t>
      </w:r>
      <w:r w:rsidR="00643738" w:rsidRPr="00EB6A6E">
        <w:rPr>
          <w:b/>
          <w:sz w:val="28"/>
          <w:szCs w:val="24"/>
        </w:rPr>
        <w:t xml:space="preserve"> </w:t>
      </w:r>
    </w:p>
    <w:p w14:paraId="786BFACD" w14:textId="77777777" w:rsidR="00E17D42" w:rsidRPr="00EB6A6E" w:rsidRDefault="00E17D42" w:rsidP="00EB6A6E">
      <w:pPr>
        <w:spacing w:line="276" w:lineRule="auto"/>
        <w:rPr>
          <w:sz w:val="24"/>
          <w:szCs w:val="24"/>
        </w:rPr>
      </w:pPr>
    </w:p>
    <w:tbl>
      <w:tblPr>
        <w:tblStyle w:val="Gittertabel2-farve6"/>
        <w:tblW w:w="0" w:type="auto"/>
        <w:tblLook w:val="04A0" w:firstRow="1" w:lastRow="0" w:firstColumn="1" w:lastColumn="0" w:noHBand="0" w:noVBand="1"/>
      </w:tblPr>
      <w:tblGrid>
        <w:gridCol w:w="4655"/>
        <w:gridCol w:w="947"/>
        <w:gridCol w:w="948"/>
        <w:gridCol w:w="1029"/>
        <w:gridCol w:w="926"/>
      </w:tblGrid>
      <w:tr w:rsidR="00C8755C" w:rsidRPr="00A62AF6" w14:paraId="5DC6F050" w14:textId="77777777" w:rsidTr="00EB6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61818F9E" w14:textId="77777777" w:rsidR="00C8755C" w:rsidRPr="00EB6A6E" w:rsidRDefault="00C8755C" w:rsidP="00EB6A6E">
            <w:pPr>
              <w:spacing w:line="276" w:lineRule="auto"/>
              <w:rPr>
                <w:sz w:val="24"/>
                <w:szCs w:val="24"/>
              </w:rPr>
            </w:pPr>
          </w:p>
        </w:tc>
        <w:tc>
          <w:tcPr>
            <w:tcW w:w="947" w:type="dxa"/>
          </w:tcPr>
          <w:p w14:paraId="4E29545C" w14:textId="77777777" w:rsidR="00C8755C" w:rsidRPr="00EB6A6E" w:rsidRDefault="00C8755C" w:rsidP="00EB6A6E">
            <w:pPr>
              <w:spacing w:line="276" w:lineRule="auto"/>
              <w:jc w:val="center"/>
              <w:cnfStyle w:val="100000000000" w:firstRow="1" w:lastRow="0" w:firstColumn="0" w:lastColumn="0" w:oddVBand="0" w:evenVBand="0" w:oddHBand="0" w:evenHBand="0" w:firstRowFirstColumn="0" w:firstRowLastColumn="0" w:lastRowFirstColumn="0" w:lastRowLastColumn="0"/>
              <w:rPr>
                <w:i/>
                <w:sz w:val="24"/>
                <w:szCs w:val="24"/>
              </w:rPr>
            </w:pPr>
            <w:r w:rsidRPr="00EB6A6E">
              <w:rPr>
                <w:sz w:val="24"/>
                <w:szCs w:val="24"/>
              </w:rPr>
              <w:t>Uge 7</w:t>
            </w:r>
          </w:p>
        </w:tc>
        <w:tc>
          <w:tcPr>
            <w:tcW w:w="948" w:type="dxa"/>
          </w:tcPr>
          <w:p w14:paraId="22963041" w14:textId="77777777" w:rsidR="00C8755C" w:rsidRPr="00EB6A6E" w:rsidRDefault="00C8755C" w:rsidP="00EB6A6E">
            <w:pPr>
              <w:spacing w:line="276" w:lineRule="auto"/>
              <w:jc w:val="center"/>
              <w:cnfStyle w:val="100000000000" w:firstRow="1" w:lastRow="0" w:firstColumn="0" w:lastColumn="0" w:oddVBand="0" w:evenVBand="0" w:oddHBand="0" w:evenHBand="0" w:firstRowFirstColumn="0" w:firstRowLastColumn="0" w:lastRowFirstColumn="0" w:lastRowLastColumn="0"/>
              <w:rPr>
                <w:i/>
                <w:sz w:val="24"/>
                <w:szCs w:val="24"/>
              </w:rPr>
            </w:pPr>
            <w:r w:rsidRPr="00EB6A6E">
              <w:rPr>
                <w:sz w:val="24"/>
                <w:szCs w:val="24"/>
              </w:rPr>
              <w:t>Uge 8</w:t>
            </w:r>
          </w:p>
        </w:tc>
        <w:tc>
          <w:tcPr>
            <w:tcW w:w="1029" w:type="dxa"/>
          </w:tcPr>
          <w:p w14:paraId="76C5F77D" w14:textId="77777777" w:rsidR="00C8755C" w:rsidRPr="00EB6A6E" w:rsidRDefault="00C8755C" w:rsidP="00EB6A6E">
            <w:pPr>
              <w:spacing w:line="276" w:lineRule="auto"/>
              <w:jc w:val="center"/>
              <w:cnfStyle w:val="100000000000" w:firstRow="1" w:lastRow="0" w:firstColumn="0" w:lastColumn="0" w:oddVBand="0" w:evenVBand="0" w:oddHBand="0" w:evenHBand="0" w:firstRowFirstColumn="0" w:firstRowLastColumn="0" w:lastRowFirstColumn="0" w:lastRowLastColumn="0"/>
              <w:rPr>
                <w:i/>
                <w:sz w:val="24"/>
                <w:szCs w:val="24"/>
              </w:rPr>
            </w:pPr>
            <w:r w:rsidRPr="00EB6A6E">
              <w:rPr>
                <w:sz w:val="24"/>
                <w:szCs w:val="24"/>
              </w:rPr>
              <w:t>Uge 9</w:t>
            </w:r>
          </w:p>
        </w:tc>
        <w:tc>
          <w:tcPr>
            <w:tcW w:w="926" w:type="dxa"/>
          </w:tcPr>
          <w:p w14:paraId="23B47A5C" w14:textId="77777777" w:rsidR="00C8755C" w:rsidRPr="00EB6A6E" w:rsidRDefault="00C8755C" w:rsidP="00EB6A6E">
            <w:pPr>
              <w:spacing w:line="276" w:lineRule="auto"/>
              <w:jc w:val="center"/>
              <w:cnfStyle w:val="100000000000" w:firstRow="1" w:lastRow="0" w:firstColumn="0" w:lastColumn="0" w:oddVBand="0" w:evenVBand="0" w:oddHBand="0" w:evenHBand="0" w:firstRowFirstColumn="0" w:firstRowLastColumn="0" w:lastRowFirstColumn="0" w:lastRowLastColumn="0"/>
              <w:rPr>
                <w:i/>
                <w:sz w:val="24"/>
                <w:szCs w:val="24"/>
              </w:rPr>
            </w:pPr>
            <w:r w:rsidRPr="00EB6A6E">
              <w:rPr>
                <w:sz w:val="24"/>
                <w:szCs w:val="24"/>
              </w:rPr>
              <w:t>Uge 10</w:t>
            </w:r>
          </w:p>
        </w:tc>
      </w:tr>
      <w:tr w:rsidR="00C8755C" w:rsidRPr="00A62AF6" w14:paraId="736763F9" w14:textId="77777777" w:rsidTr="00EB6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33FE258C" w14:textId="77777777" w:rsidR="00C8755C" w:rsidRPr="00EB6A6E" w:rsidRDefault="00C8755C" w:rsidP="00EB6A6E">
            <w:pPr>
              <w:spacing w:line="276" w:lineRule="auto"/>
              <w:rPr>
                <w:b w:val="0"/>
                <w:sz w:val="24"/>
                <w:szCs w:val="24"/>
              </w:rPr>
            </w:pPr>
            <w:r w:rsidRPr="00EB6A6E">
              <w:rPr>
                <w:sz w:val="24"/>
                <w:szCs w:val="24"/>
              </w:rPr>
              <w:t>Lancering af SikkerHverdag.dk</w:t>
            </w:r>
          </w:p>
        </w:tc>
        <w:tc>
          <w:tcPr>
            <w:tcW w:w="947" w:type="dxa"/>
          </w:tcPr>
          <w:p w14:paraId="0B38B088" w14:textId="5A470F8C"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B6A6E">
              <w:rPr>
                <w:sz w:val="24"/>
                <w:szCs w:val="24"/>
              </w:rPr>
              <w:t>X</w:t>
            </w:r>
          </w:p>
        </w:tc>
        <w:tc>
          <w:tcPr>
            <w:tcW w:w="948" w:type="dxa"/>
          </w:tcPr>
          <w:p w14:paraId="18D8F90C"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29" w:type="dxa"/>
          </w:tcPr>
          <w:p w14:paraId="56D6F835"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926" w:type="dxa"/>
          </w:tcPr>
          <w:p w14:paraId="0FFCE199" w14:textId="77777777" w:rsidR="00C8755C" w:rsidRPr="00EB6A6E" w:rsidRDefault="00C8755C" w:rsidP="00EB6A6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8755C" w:rsidRPr="00A62AF6" w14:paraId="182E2578" w14:textId="77777777" w:rsidTr="00EB6A6E">
        <w:tc>
          <w:tcPr>
            <w:cnfStyle w:val="001000000000" w:firstRow="0" w:lastRow="0" w:firstColumn="1" w:lastColumn="0" w:oddVBand="0" w:evenVBand="0" w:oddHBand="0" w:evenHBand="0" w:firstRowFirstColumn="0" w:firstRowLastColumn="0" w:lastRowFirstColumn="0" w:lastRowLastColumn="0"/>
            <w:tcW w:w="4655" w:type="dxa"/>
          </w:tcPr>
          <w:p w14:paraId="60734CE7" w14:textId="59CD6D8F" w:rsidR="00C8755C" w:rsidRPr="00EB6A6E" w:rsidRDefault="00C8755C" w:rsidP="00EB6A6E">
            <w:pPr>
              <w:spacing w:line="276" w:lineRule="auto"/>
              <w:rPr>
                <w:b w:val="0"/>
                <w:sz w:val="24"/>
                <w:szCs w:val="24"/>
              </w:rPr>
            </w:pPr>
            <w:r w:rsidRPr="00EB6A6E">
              <w:rPr>
                <w:sz w:val="24"/>
                <w:szCs w:val="24"/>
              </w:rPr>
              <w:t>Pressemeddelelse</w:t>
            </w:r>
            <w:r w:rsidR="00727D88">
              <w:rPr>
                <w:sz w:val="24"/>
                <w:szCs w:val="24"/>
              </w:rPr>
              <w:t xml:space="preserve"> </w:t>
            </w:r>
          </w:p>
        </w:tc>
        <w:tc>
          <w:tcPr>
            <w:tcW w:w="947" w:type="dxa"/>
          </w:tcPr>
          <w:p w14:paraId="179A69C9" w14:textId="2B0CF7A2"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B6A6E">
              <w:rPr>
                <w:sz w:val="24"/>
                <w:szCs w:val="24"/>
              </w:rPr>
              <w:t>X</w:t>
            </w:r>
          </w:p>
        </w:tc>
        <w:tc>
          <w:tcPr>
            <w:tcW w:w="948" w:type="dxa"/>
          </w:tcPr>
          <w:p w14:paraId="19D901FD"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29" w:type="dxa"/>
          </w:tcPr>
          <w:p w14:paraId="352E02B4"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26" w:type="dxa"/>
          </w:tcPr>
          <w:p w14:paraId="412A8B48" w14:textId="77777777" w:rsidR="00C8755C" w:rsidRPr="00EB6A6E" w:rsidRDefault="00C8755C" w:rsidP="00EB6A6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8755C" w:rsidRPr="00A62AF6" w14:paraId="160B07F0" w14:textId="77777777" w:rsidTr="00EB6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3D603E0B" w14:textId="77777777" w:rsidR="00C8755C" w:rsidRPr="00EB6A6E" w:rsidRDefault="00C8755C" w:rsidP="00EB6A6E">
            <w:pPr>
              <w:spacing w:line="276" w:lineRule="auto"/>
              <w:rPr>
                <w:b w:val="0"/>
                <w:sz w:val="24"/>
                <w:szCs w:val="24"/>
              </w:rPr>
            </w:pPr>
            <w:r w:rsidRPr="00EB6A6E">
              <w:rPr>
                <w:sz w:val="24"/>
                <w:szCs w:val="24"/>
              </w:rPr>
              <w:t>Nyhedsbrev – Børneulykkesfonden</w:t>
            </w:r>
          </w:p>
        </w:tc>
        <w:tc>
          <w:tcPr>
            <w:tcW w:w="947" w:type="dxa"/>
          </w:tcPr>
          <w:p w14:paraId="136E7946"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B6A6E">
              <w:rPr>
                <w:sz w:val="24"/>
                <w:szCs w:val="24"/>
              </w:rPr>
              <w:t>X</w:t>
            </w:r>
          </w:p>
        </w:tc>
        <w:tc>
          <w:tcPr>
            <w:tcW w:w="948" w:type="dxa"/>
          </w:tcPr>
          <w:p w14:paraId="102F3D10" w14:textId="77777777" w:rsidR="00C8755C" w:rsidRPr="00EB6A6E" w:rsidRDefault="00C8755C" w:rsidP="00EB6A6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029" w:type="dxa"/>
          </w:tcPr>
          <w:p w14:paraId="7F463EFD" w14:textId="77777777" w:rsidR="00C8755C" w:rsidRPr="00EB6A6E" w:rsidRDefault="00C8755C" w:rsidP="00EB6A6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926" w:type="dxa"/>
          </w:tcPr>
          <w:p w14:paraId="44EB683F" w14:textId="77777777" w:rsidR="00C8755C" w:rsidRPr="00EB6A6E" w:rsidRDefault="00C8755C" w:rsidP="00EB6A6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8755C" w:rsidRPr="00A62AF6" w14:paraId="01D4977B" w14:textId="77777777" w:rsidTr="00EB6A6E">
        <w:tc>
          <w:tcPr>
            <w:cnfStyle w:val="001000000000" w:firstRow="0" w:lastRow="0" w:firstColumn="1" w:lastColumn="0" w:oddVBand="0" w:evenVBand="0" w:oddHBand="0" w:evenHBand="0" w:firstRowFirstColumn="0" w:firstRowLastColumn="0" w:lastRowFirstColumn="0" w:lastRowLastColumn="0"/>
            <w:tcW w:w="4655" w:type="dxa"/>
          </w:tcPr>
          <w:p w14:paraId="403C4DDE" w14:textId="77777777" w:rsidR="00C8755C" w:rsidRPr="00EB6A6E" w:rsidRDefault="00C8755C" w:rsidP="00EB6A6E">
            <w:pPr>
              <w:spacing w:line="276" w:lineRule="auto"/>
              <w:rPr>
                <w:b w:val="0"/>
                <w:sz w:val="24"/>
                <w:szCs w:val="24"/>
              </w:rPr>
            </w:pPr>
            <w:r w:rsidRPr="00EB6A6E">
              <w:rPr>
                <w:sz w:val="24"/>
                <w:szCs w:val="24"/>
              </w:rPr>
              <w:t>Sociale medier – Børneulykkesfonden</w:t>
            </w:r>
          </w:p>
        </w:tc>
        <w:tc>
          <w:tcPr>
            <w:tcW w:w="947" w:type="dxa"/>
          </w:tcPr>
          <w:p w14:paraId="3766CC09"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B6A6E">
              <w:rPr>
                <w:sz w:val="24"/>
                <w:szCs w:val="24"/>
              </w:rPr>
              <w:t>X</w:t>
            </w:r>
          </w:p>
        </w:tc>
        <w:tc>
          <w:tcPr>
            <w:tcW w:w="948" w:type="dxa"/>
          </w:tcPr>
          <w:p w14:paraId="7DAE4969" w14:textId="77777777" w:rsidR="00C8755C" w:rsidRPr="00EB6A6E" w:rsidRDefault="00C8755C" w:rsidP="00EB6A6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029" w:type="dxa"/>
          </w:tcPr>
          <w:p w14:paraId="224340AD" w14:textId="77777777" w:rsidR="00C8755C" w:rsidRPr="00EB6A6E" w:rsidRDefault="00C8755C" w:rsidP="00EB6A6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926" w:type="dxa"/>
          </w:tcPr>
          <w:p w14:paraId="0914E652" w14:textId="77777777" w:rsidR="00C8755C" w:rsidRPr="00EB6A6E" w:rsidRDefault="00C8755C" w:rsidP="00EB6A6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8755C" w:rsidRPr="00A62AF6" w14:paraId="497D609F" w14:textId="77777777" w:rsidTr="00EB6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53C40C4B" w14:textId="1ADD4F29" w:rsidR="00C8755C" w:rsidRPr="00EB6A6E" w:rsidRDefault="00C8755C" w:rsidP="00EB6A6E">
            <w:pPr>
              <w:spacing w:line="276" w:lineRule="auto"/>
              <w:rPr>
                <w:b w:val="0"/>
                <w:sz w:val="24"/>
                <w:szCs w:val="24"/>
              </w:rPr>
            </w:pPr>
            <w:r w:rsidRPr="00EB6A6E">
              <w:rPr>
                <w:sz w:val="24"/>
                <w:szCs w:val="24"/>
              </w:rPr>
              <w:t>TV-Spot på Kanal 4 og Kanal 5</w:t>
            </w:r>
          </w:p>
        </w:tc>
        <w:tc>
          <w:tcPr>
            <w:tcW w:w="947" w:type="dxa"/>
          </w:tcPr>
          <w:p w14:paraId="7EC43BFB"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B6A6E">
              <w:rPr>
                <w:sz w:val="24"/>
                <w:szCs w:val="24"/>
              </w:rPr>
              <w:t>X</w:t>
            </w:r>
          </w:p>
        </w:tc>
        <w:tc>
          <w:tcPr>
            <w:tcW w:w="948" w:type="dxa"/>
          </w:tcPr>
          <w:p w14:paraId="493DF6A8"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B6A6E">
              <w:rPr>
                <w:sz w:val="24"/>
                <w:szCs w:val="24"/>
              </w:rPr>
              <w:t>X</w:t>
            </w:r>
          </w:p>
        </w:tc>
        <w:tc>
          <w:tcPr>
            <w:tcW w:w="1029" w:type="dxa"/>
          </w:tcPr>
          <w:p w14:paraId="692C6937" w14:textId="77777777" w:rsidR="00C8755C" w:rsidRPr="00EB6A6E" w:rsidRDefault="00C8755C" w:rsidP="00EB6A6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926" w:type="dxa"/>
          </w:tcPr>
          <w:p w14:paraId="67CD492E" w14:textId="77777777" w:rsidR="00C8755C" w:rsidRPr="00EB6A6E" w:rsidRDefault="00C8755C" w:rsidP="00EB6A6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8755C" w:rsidRPr="00A62AF6" w14:paraId="1697D208" w14:textId="77777777" w:rsidTr="00EB6A6E">
        <w:tc>
          <w:tcPr>
            <w:cnfStyle w:val="001000000000" w:firstRow="0" w:lastRow="0" w:firstColumn="1" w:lastColumn="0" w:oddVBand="0" w:evenVBand="0" w:oddHBand="0" w:evenHBand="0" w:firstRowFirstColumn="0" w:firstRowLastColumn="0" w:lastRowFirstColumn="0" w:lastRowLastColumn="0"/>
            <w:tcW w:w="4655" w:type="dxa"/>
          </w:tcPr>
          <w:p w14:paraId="69F097B7" w14:textId="0AECE710" w:rsidR="00C8755C" w:rsidRPr="00EB6A6E" w:rsidRDefault="00C8755C" w:rsidP="00EB6A6E">
            <w:pPr>
              <w:spacing w:line="276" w:lineRule="auto"/>
              <w:rPr>
                <w:b w:val="0"/>
                <w:sz w:val="24"/>
                <w:szCs w:val="24"/>
              </w:rPr>
            </w:pPr>
            <w:r w:rsidRPr="00EB6A6E">
              <w:rPr>
                <w:sz w:val="24"/>
                <w:szCs w:val="24"/>
              </w:rPr>
              <w:t>RBS-sponsorat på Kanal 4 og Kanal 5 (primært sponsorat på programmet ”De unge mødre”)</w:t>
            </w:r>
          </w:p>
        </w:tc>
        <w:tc>
          <w:tcPr>
            <w:tcW w:w="947" w:type="dxa"/>
          </w:tcPr>
          <w:p w14:paraId="6B464406"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B6A6E">
              <w:rPr>
                <w:sz w:val="24"/>
                <w:szCs w:val="24"/>
              </w:rPr>
              <w:t>X</w:t>
            </w:r>
          </w:p>
        </w:tc>
        <w:tc>
          <w:tcPr>
            <w:tcW w:w="948" w:type="dxa"/>
          </w:tcPr>
          <w:p w14:paraId="01AC9AFC"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B6A6E">
              <w:rPr>
                <w:sz w:val="24"/>
                <w:szCs w:val="24"/>
              </w:rPr>
              <w:t>X</w:t>
            </w:r>
          </w:p>
        </w:tc>
        <w:tc>
          <w:tcPr>
            <w:tcW w:w="1029" w:type="dxa"/>
          </w:tcPr>
          <w:p w14:paraId="55C27250"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B6A6E">
              <w:rPr>
                <w:sz w:val="24"/>
                <w:szCs w:val="24"/>
              </w:rPr>
              <w:t>X</w:t>
            </w:r>
          </w:p>
        </w:tc>
        <w:tc>
          <w:tcPr>
            <w:tcW w:w="926" w:type="dxa"/>
          </w:tcPr>
          <w:p w14:paraId="1FA84CD2"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B6A6E">
              <w:rPr>
                <w:sz w:val="24"/>
                <w:szCs w:val="24"/>
              </w:rPr>
              <w:t>X</w:t>
            </w:r>
          </w:p>
        </w:tc>
      </w:tr>
      <w:tr w:rsidR="00C8755C" w:rsidRPr="00A62AF6" w14:paraId="7C6C96F2" w14:textId="77777777" w:rsidTr="00EB6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59614A28" w14:textId="77777777" w:rsidR="00C8755C" w:rsidRPr="00EB6A6E" w:rsidRDefault="00C8755C" w:rsidP="00EB6A6E">
            <w:pPr>
              <w:spacing w:line="276" w:lineRule="auto"/>
              <w:rPr>
                <w:b w:val="0"/>
                <w:sz w:val="24"/>
                <w:szCs w:val="24"/>
              </w:rPr>
            </w:pPr>
            <w:r w:rsidRPr="00EB6A6E">
              <w:rPr>
                <w:sz w:val="24"/>
                <w:szCs w:val="24"/>
              </w:rPr>
              <w:t>Kampagnefilm på OBS</w:t>
            </w:r>
          </w:p>
        </w:tc>
        <w:tc>
          <w:tcPr>
            <w:tcW w:w="947" w:type="dxa"/>
          </w:tcPr>
          <w:p w14:paraId="75982E34"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B6A6E">
              <w:rPr>
                <w:sz w:val="24"/>
                <w:szCs w:val="24"/>
              </w:rPr>
              <w:t>X</w:t>
            </w:r>
          </w:p>
        </w:tc>
        <w:tc>
          <w:tcPr>
            <w:tcW w:w="948" w:type="dxa"/>
          </w:tcPr>
          <w:p w14:paraId="6A318343"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B6A6E">
              <w:rPr>
                <w:sz w:val="24"/>
                <w:szCs w:val="24"/>
              </w:rPr>
              <w:t>X</w:t>
            </w:r>
          </w:p>
        </w:tc>
        <w:tc>
          <w:tcPr>
            <w:tcW w:w="1029" w:type="dxa"/>
          </w:tcPr>
          <w:p w14:paraId="0885A3A5"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B6A6E">
              <w:rPr>
                <w:sz w:val="24"/>
                <w:szCs w:val="24"/>
              </w:rPr>
              <w:t>X</w:t>
            </w:r>
          </w:p>
        </w:tc>
        <w:tc>
          <w:tcPr>
            <w:tcW w:w="926" w:type="dxa"/>
          </w:tcPr>
          <w:p w14:paraId="09E39F8D" w14:textId="77777777" w:rsidR="00C8755C" w:rsidRPr="00EB6A6E" w:rsidRDefault="00C8755C" w:rsidP="00EB6A6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8755C" w:rsidRPr="00A62AF6" w14:paraId="2E2CF23B" w14:textId="77777777" w:rsidTr="00EB6A6E">
        <w:tc>
          <w:tcPr>
            <w:cnfStyle w:val="001000000000" w:firstRow="0" w:lastRow="0" w:firstColumn="1" w:lastColumn="0" w:oddVBand="0" w:evenVBand="0" w:oddHBand="0" w:evenHBand="0" w:firstRowFirstColumn="0" w:firstRowLastColumn="0" w:lastRowFirstColumn="0" w:lastRowLastColumn="0"/>
            <w:tcW w:w="4655" w:type="dxa"/>
          </w:tcPr>
          <w:p w14:paraId="6CE7C0FD" w14:textId="3D69111A" w:rsidR="00C8755C" w:rsidRPr="00EB6A6E" w:rsidRDefault="00C8755C" w:rsidP="00EB6A6E">
            <w:pPr>
              <w:spacing w:line="276" w:lineRule="auto"/>
              <w:rPr>
                <w:b w:val="0"/>
                <w:sz w:val="24"/>
                <w:szCs w:val="24"/>
              </w:rPr>
            </w:pPr>
            <w:r w:rsidRPr="00EB6A6E">
              <w:rPr>
                <w:sz w:val="24"/>
                <w:szCs w:val="24"/>
              </w:rPr>
              <w:t>Kampagnefilm på skadestuer</w:t>
            </w:r>
          </w:p>
        </w:tc>
        <w:tc>
          <w:tcPr>
            <w:tcW w:w="947" w:type="dxa"/>
          </w:tcPr>
          <w:p w14:paraId="665DE824"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48" w:type="dxa"/>
          </w:tcPr>
          <w:p w14:paraId="3B9FA304" w14:textId="77777777" w:rsidR="00C8755C" w:rsidRPr="00EB6A6E" w:rsidRDefault="00C8755C"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29" w:type="dxa"/>
          </w:tcPr>
          <w:p w14:paraId="763DA68B" w14:textId="25270D7A" w:rsidR="00C8755C" w:rsidRPr="00EB6A6E" w:rsidRDefault="00B322D5"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c>
          <w:tcPr>
            <w:tcW w:w="926" w:type="dxa"/>
          </w:tcPr>
          <w:p w14:paraId="362B1763" w14:textId="605122CA" w:rsidR="00C8755C" w:rsidRPr="00EB6A6E" w:rsidRDefault="00B322D5" w:rsidP="00EB6A6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C8755C" w:rsidRPr="00A62AF6" w14:paraId="42E21387" w14:textId="77777777" w:rsidTr="00EB6A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0D557CEE" w14:textId="77777777" w:rsidR="00C8755C" w:rsidRPr="00EB6A6E" w:rsidRDefault="00C8755C" w:rsidP="00EB6A6E">
            <w:pPr>
              <w:spacing w:line="276" w:lineRule="auto"/>
              <w:rPr>
                <w:b w:val="0"/>
                <w:sz w:val="24"/>
                <w:szCs w:val="24"/>
              </w:rPr>
            </w:pPr>
            <w:r w:rsidRPr="00EB6A6E">
              <w:rPr>
                <w:sz w:val="24"/>
                <w:szCs w:val="24"/>
              </w:rPr>
              <w:t xml:space="preserve">Postkort til sundhedsplejersker </w:t>
            </w:r>
          </w:p>
        </w:tc>
        <w:tc>
          <w:tcPr>
            <w:tcW w:w="947" w:type="dxa"/>
          </w:tcPr>
          <w:p w14:paraId="43829F1E"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948" w:type="dxa"/>
          </w:tcPr>
          <w:p w14:paraId="051F11DA" w14:textId="77777777" w:rsidR="00C8755C" w:rsidRPr="00EB6A6E" w:rsidRDefault="00C8755C"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29" w:type="dxa"/>
          </w:tcPr>
          <w:p w14:paraId="13FC8468" w14:textId="663CCAE6" w:rsidR="00C8755C" w:rsidRPr="00EB6A6E" w:rsidRDefault="00B322D5"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c>
          <w:tcPr>
            <w:tcW w:w="926" w:type="dxa"/>
          </w:tcPr>
          <w:p w14:paraId="597043B3" w14:textId="4540C1A1" w:rsidR="00C8755C" w:rsidRPr="00EB6A6E" w:rsidRDefault="00B322D5" w:rsidP="00EB6A6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bl>
    <w:p w14:paraId="7613F24A" w14:textId="77777777" w:rsidR="00E17D42" w:rsidRPr="00EB6A6E" w:rsidRDefault="00E17D42" w:rsidP="00EB6A6E">
      <w:pPr>
        <w:spacing w:line="276" w:lineRule="auto"/>
        <w:rPr>
          <w:sz w:val="24"/>
          <w:szCs w:val="24"/>
        </w:rPr>
      </w:pPr>
    </w:p>
    <w:p w14:paraId="7642EF53" w14:textId="77777777" w:rsidR="00AB5B45" w:rsidRPr="00EB6A6E" w:rsidRDefault="00AB5B45" w:rsidP="00EB6A6E">
      <w:pPr>
        <w:spacing w:line="276" w:lineRule="auto"/>
        <w:rPr>
          <w:sz w:val="28"/>
          <w:szCs w:val="24"/>
        </w:rPr>
      </w:pPr>
    </w:p>
    <w:p w14:paraId="00E43978" w14:textId="77777777" w:rsidR="00AB5B45" w:rsidRPr="00EB6A6E" w:rsidRDefault="00AB5B45" w:rsidP="00EB6A6E">
      <w:pPr>
        <w:spacing w:line="276" w:lineRule="auto"/>
        <w:rPr>
          <w:b/>
          <w:sz w:val="28"/>
          <w:szCs w:val="24"/>
        </w:rPr>
      </w:pPr>
      <w:r w:rsidRPr="00EB6A6E">
        <w:rPr>
          <w:b/>
          <w:sz w:val="28"/>
          <w:szCs w:val="24"/>
        </w:rPr>
        <w:t>Grafik og film</w:t>
      </w:r>
    </w:p>
    <w:p w14:paraId="4E7D5CE0" w14:textId="04224489" w:rsidR="00AB5B45" w:rsidRPr="00EB6A6E" w:rsidRDefault="004F2E9B" w:rsidP="00EB6A6E">
      <w:pPr>
        <w:spacing w:before="240" w:line="276" w:lineRule="auto"/>
        <w:rPr>
          <w:sz w:val="24"/>
          <w:szCs w:val="24"/>
        </w:rPr>
      </w:pPr>
      <w:r>
        <w:rPr>
          <w:sz w:val="24"/>
          <w:szCs w:val="24"/>
        </w:rPr>
        <w:t xml:space="preserve">På følgende link kan finde grafik </w:t>
      </w:r>
      <w:r w:rsidR="00AB5B45" w:rsidRPr="00EB6A6E">
        <w:rPr>
          <w:sz w:val="24"/>
          <w:szCs w:val="24"/>
        </w:rPr>
        <w:t>i forskellige formater samt en kampagnefilm</w:t>
      </w:r>
      <w:r w:rsidR="00493F25" w:rsidRPr="00EB6A6E">
        <w:rPr>
          <w:sz w:val="24"/>
          <w:szCs w:val="24"/>
        </w:rPr>
        <w:t>, som gerne må bruges</w:t>
      </w:r>
      <w:bookmarkStart w:id="0" w:name="_GoBack"/>
      <w:r w:rsidR="00AB5B45" w:rsidRPr="00EB6A6E">
        <w:rPr>
          <w:sz w:val="24"/>
          <w:szCs w:val="24"/>
        </w:rPr>
        <w:t>:</w:t>
      </w:r>
      <w:r>
        <w:rPr>
          <w:sz w:val="24"/>
          <w:szCs w:val="24"/>
        </w:rPr>
        <w:t xml:space="preserve"> </w:t>
      </w:r>
      <w:r w:rsidRPr="004F2E9B">
        <w:rPr>
          <w:sz w:val="24"/>
          <w:szCs w:val="24"/>
        </w:rPr>
        <w:t>https://www.dropbox.com/sh/8xub95c8czdc5x4/AACkk-wgzoExtdHtbd8Uuf51a?dl=0</w:t>
      </w:r>
    </w:p>
    <w:bookmarkEnd w:id="0"/>
    <w:p w14:paraId="3A60E4A1" w14:textId="77777777" w:rsidR="00493F25" w:rsidRPr="004F2E9B" w:rsidRDefault="00493F25" w:rsidP="00EB6A6E">
      <w:pPr>
        <w:pStyle w:val="Listeafsnit"/>
        <w:numPr>
          <w:ilvl w:val="0"/>
          <w:numId w:val="2"/>
        </w:numPr>
        <w:spacing w:before="240" w:line="276" w:lineRule="auto"/>
        <w:rPr>
          <w:sz w:val="24"/>
          <w:szCs w:val="24"/>
        </w:rPr>
      </w:pPr>
      <w:r w:rsidRPr="004F2E9B">
        <w:rPr>
          <w:sz w:val="24"/>
          <w:szCs w:val="24"/>
        </w:rPr>
        <w:t>Logo til SikkerHverdag.dk</w:t>
      </w:r>
    </w:p>
    <w:p w14:paraId="322FBEF8" w14:textId="66FDFFDE" w:rsidR="00493F25" w:rsidRPr="004F2E9B" w:rsidRDefault="00493F25" w:rsidP="00EB6A6E">
      <w:pPr>
        <w:pStyle w:val="Listeafsnit"/>
        <w:numPr>
          <w:ilvl w:val="0"/>
          <w:numId w:val="2"/>
        </w:numPr>
        <w:spacing w:before="240" w:line="276" w:lineRule="auto"/>
        <w:rPr>
          <w:sz w:val="24"/>
          <w:szCs w:val="24"/>
        </w:rPr>
      </w:pPr>
      <w:r w:rsidRPr="004F2E9B">
        <w:rPr>
          <w:sz w:val="24"/>
          <w:szCs w:val="24"/>
        </w:rPr>
        <w:t>Banner</w:t>
      </w:r>
      <w:r w:rsidR="004F2E9B">
        <w:rPr>
          <w:sz w:val="24"/>
          <w:szCs w:val="24"/>
        </w:rPr>
        <w:t xml:space="preserve"> til fx nyhedsbrev </w:t>
      </w:r>
    </w:p>
    <w:p w14:paraId="6CBDF8B2" w14:textId="5C566A61" w:rsidR="00AB5B45" w:rsidRPr="004F2E9B" w:rsidRDefault="004F2E9B" w:rsidP="00EB6A6E">
      <w:pPr>
        <w:pStyle w:val="Listeafsnit"/>
        <w:numPr>
          <w:ilvl w:val="0"/>
          <w:numId w:val="2"/>
        </w:numPr>
        <w:spacing w:before="240" w:line="276" w:lineRule="auto"/>
        <w:rPr>
          <w:sz w:val="24"/>
          <w:szCs w:val="24"/>
        </w:rPr>
      </w:pPr>
      <w:r>
        <w:rPr>
          <w:sz w:val="24"/>
          <w:szCs w:val="24"/>
        </w:rPr>
        <w:t>Facebook-billede</w:t>
      </w:r>
    </w:p>
    <w:p w14:paraId="4EFAC53E" w14:textId="77777777" w:rsidR="00AB5B45" w:rsidRPr="004F2E9B" w:rsidRDefault="00AB5B45" w:rsidP="00EB6A6E">
      <w:pPr>
        <w:pStyle w:val="Listeafsnit"/>
        <w:numPr>
          <w:ilvl w:val="0"/>
          <w:numId w:val="2"/>
        </w:numPr>
        <w:spacing w:before="240" w:line="276" w:lineRule="auto"/>
        <w:rPr>
          <w:sz w:val="24"/>
          <w:szCs w:val="24"/>
        </w:rPr>
      </w:pPr>
      <w:r w:rsidRPr="004F2E9B">
        <w:rPr>
          <w:sz w:val="24"/>
          <w:szCs w:val="24"/>
        </w:rPr>
        <w:lastRenderedPageBreak/>
        <w:t>Kampagnefilm</w:t>
      </w:r>
      <w:r w:rsidR="00493F25" w:rsidRPr="004F2E9B">
        <w:rPr>
          <w:sz w:val="24"/>
          <w:szCs w:val="24"/>
        </w:rPr>
        <w:t xml:space="preserve"> </w:t>
      </w:r>
    </w:p>
    <w:p w14:paraId="5B1316A1" w14:textId="16EBEE9D" w:rsidR="00493F25" w:rsidRPr="00EB6A6E" w:rsidRDefault="00493F25" w:rsidP="00EB6A6E">
      <w:pPr>
        <w:spacing w:before="240" w:line="276" w:lineRule="auto"/>
        <w:rPr>
          <w:b/>
          <w:sz w:val="28"/>
          <w:szCs w:val="24"/>
        </w:rPr>
      </w:pPr>
      <w:r w:rsidRPr="00EB6A6E">
        <w:rPr>
          <w:b/>
          <w:sz w:val="28"/>
          <w:szCs w:val="24"/>
        </w:rPr>
        <w:t>Tak</w:t>
      </w:r>
      <w:r w:rsidR="005931E9" w:rsidRPr="00EB6A6E">
        <w:rPr>
          <w:b/>
          <w:sz w:val="28"/>
          <w:szCs w:val="24"/>
        </w:rPr>
        <w:t xml:space="preserve"> for hjælpen</w:t>
      </w:r>
    </w:p>
    <w:p w14:paraId="49DC8650" w14:textId="3449C4D7" w:rsidR="005931E9" w:rsidRPr="00EB6A6E" w:rsidRDefault="00493F25" w:rsidP="00EB6A6E">
      <w:pPr>
        <w:spacing w:before="240" w:line="276" w:lineRule="auto"/>
        <w:rPr>
          <w:sz w:val="24"/>
          <w:szCs w:val="24"/>
        </w:rPr>
      </w:pPr>
      <w:r w:rsidRPr="00EB6A6E">
        <w:rPr>
          <w:sz w:val="24"/>
          <w:szCs w:val="24"/>
        </w:rPr>
        <w:t xml:space="preserve">Vi håber, at I har mulighed for at </w:t>
      </w:r>
      <w:r w:rsidR="005931E9" w:rsidRPr="00EB6A6E">
        <w:rPr>
          <w:sz w:val="24"/>
          <w:szCs w:val="24"/>
        </w:rPr>
        <w:t xml:space="preserve">hjælpe med </w:t>
      </w:r>
      <w:r w:rsidRPr="00EB6A6E">
        <w:rPr>
          <w:sz w:val="24"/>
          <w:szCs w:val="24"/>
        </w:rPr>
        <w:t>udbrede</w:t>
      </w:r>
      <w:r w:rsidR="005931E9" w:rsidRPr="00EB6A6E">
        <w:rPr>
          <w:sz w:val="24"/>
          <w:szCs w:val="24"/>
        </w:rPr>
        <w:t>lsen af</w:t>
      </w:r>
      <w:r w:rsidRPr="00EB6A6E">
        <w:rPr>
          <w:sz w:val="24"/>
          <w:szCs w:val="24"/>
        </w:rPr>
        <w:t xml:space="preserve"> kendskabet til </w:t>
      </w:r>
      <w:r w:rsidR="005931E9" w:rsidRPr="00EB6A6E">
        <w:rPr>
          <w:sz w:val="24"/>
          <w:szCs w:val="24"/>
        </w:rPr>
        <w:t xml:space="preserve">SikkerHverdag.dk. </w:t>
      </w:r>
      <w:r w:rsidRPr="00EB6A6E">
        <w:rPr>
          <w:sz w:val="24"/>
          <w:szCs w:val="24"/>
        </w:rPr>
        <w:t xml:space="preserve"> </w:t>
      </w:r>
    </w:p>
    <w:p w14:paraId="620B1BCB" w14:textId="77777777" w:rsidR="005931E9" w:rsidRPr="00EB6A6E" w:rsidRDefault="005931E9" w:rsidP="00EB6A6E">
      <w:pPr>
        <w:spacing w:before="240" w:line="276" w:lineRule="auto"/>
        <w:rPr>
          <w:sz w:val="24"/>
          <w:szCs w:val="24"/>
        </w:rPr>
      </w:pPr>
      <w:r w:rsidRPr="00EB6A6E">
        <w:rPr>
          <w:sz w:val="24"/>
          <w:szCs w:val="24"/>
        </w:rPr>
        <w:t>Spørgsmål kan rettes til:</w:t>
      </w:r>
    </w:p>
    <w:p w14:paraId="065814F4" w14:textId="117A2BB8" w:rsidR="00493F25" w:rsidRPr="00EB6A6E" w:rsidRDefault="005931E9" w:rsidP="00EB6A6E">
      <w:pPr>
        <w:spacing w:before="240" w:line="276" w:lineRule="auto"/>
        <w:rPr>
          <w:sz w:val="24"/>
          <w:szCs w:val="24"/>
        </w:rPr>
      </w:pPr>
      <w:r w:rsidRPr="00EB6A6E">
        <w:rPr>
          <w:sz w:val="24"/>
          <w:szCs w:val="24"/>
        </w:rPr>
        <w:t>Marie Bødtker</w:t>
      </w:r>
      <w:r w:rsidRPr="00EB6A6E">
        <w:rPr>
          <w:sz w:val="24"/>
          <w:szCs w:val="24"/>
        </w:rPr>
        <w:br/>
        <w:t>PR- og Kommunikationsansvarlig hos Børneulykkesfonden</w:t>
      </w:r>
      <w:r w:rsidRPr="00EB6A6E">
        <w:rPr>
          <w:sz w:val="24"/>
          <w:szCs w:val="24"/>
        </w:rPr>
        <w:br/>
      </w:r>
      <w:hyperlink r:id="rId9" w:history="1">
        <w:r w:rsidRPr="00EB6A6E">
          <w:rPr>
            <w:rStyle w:val="Hyperlink"/>
            <w:sz w:val="24"/>
            <w:szCs w:val="24"/>
          </w:rPr>
          <w:t>marie@borneulykkesfonden.dk</w:t>
        </w:r>
      </w:hyperlink>
      <w:r w:rsidRPr="00EB6A6E">
        <w:rPr>
          <w:sz w:val="24"/>
          <w:szCs w:val="24"/>
        </w:rPr>
        <w:t xml:space="preserve"> </w:t>
      </w:r>
      <w:r w:rsidRPr="00EB6A6E">
        <w:rPr>
          <w:sz w:val="24"/>
          <w:szCs w:val="24"/>
        </w:rPr>
        <w:br/>
        <w:t xml:space="preserve">30 37 85 10 </w:t>
      </w:r>
      <w:r w:rsidR="00493F25" w:rsidRPr="00EB6A6E">
        <w:rPr>
          <w:sz w:val="24"/>
          <w:szCs w:val="24"/>
        </w:rPr>
        <w:t xml:space="preserve"> </w:t>
      </w:r>
    </w:p>
    <w:sectPr w:rsidR="00493F25" w:rsidRPr="00EB6A6E" w:rsidSect="00AB5B45">
      <w:headerReference w:type="default" r:id="rId10"/>
      <w:footerReference w:type="default" r:id="rId11"/>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D56BB" w14:textId="77777777" w:rsidR="00D662B8" w:rsidRDefault="00D662B8" w:rsidP="00D662B8">
      <w:r>
        <w:separator/>
      </w:r>
    </w:p>
  </w:endnote>
  <w:endnote w:type="continuationSeparator" w:id="0">
    <w:p w14:paraId="5EE3D4F0" w14:textId="77777777" w:rsidR="00D662B8" w:rsidRDefault="00D662B8" w:rsidP="00D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balin Graph">
    <w:altName w:val="Codan Sans"/>
    <w:panose1 w:val="020605030202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52967"/>
      <w:docPartObj>
        <w:docPartGallery w:val="Page Numbers (Bottom of Page)"/>
        <w:docPartUnique/>
      </w:docPartObj>
    </w:sdtPr>
    <w:sdtEndPr/>
    <w:sdtContent>
      <w:p w14:paraId="1E744A2D" w14:textId="51E669CD" w:rsidR="00C8755C" w:rsidRDefault="00C8755C">
        <w:pPr>
          <w:pStyle w:val="Sidefod"/>
          <w:jc w:val="right"/>
        </w:pPr>
        <w:r>
          <w:fldChar w:fldCharType="begin"/>
        </w:r>
        <w:r>
          <w:instrText>PAGE   \* MERGEFORMAT</w:instrText>
        </w:r>
        <w:r>
          <w:fldChar w:fldCharType="separate"/>
        </w:r>
        <w:r w:rsidR="00AC1092">
          <w:rPr>
            <w:noProof/>
          </w:rPr>
          <w:t>4</w:t>
        </w:r>
        <w:r>
          <w:fldChar w:fldCharType="end"/>
        </w:r>
      </w:p>
    </w:sdtContent>
  </w:sdt>
  <w:p w14:paraId="5FE687A7" w14:textId="77777777" w:rsidR="00C8755C" w:rsidRDefault="00C8755C" w:rsidP="00EB6A6E">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9B3CC" w14:textId="77777777" w:rsidR="00D662B8" w:rsidRDefault="00D662B8" w:rsidP="00D662B8">
      <w:r>
        <w:separator/>
      </w:r>
    </w:p>
  </w:footnote>
  <w:footnote w:type="continuationSeparator" w:id="0">
    <w:p w14:paraId="51462474" w14:textId="77777777" w:rsidR="00D662B8" w:rsidRDefault="00D662B8" w:rsidP="00D6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3CE55" w14:textId="264FEA52" w:rsidR="00D662B8" w:rsidRDefault="002168F1" w:rsidP="00D662B8">
    <w:pPr>
      <w:pStyle w:val="Sidehoved"/>
      <w:rPr>
        <w:rFonts w:ascii="Lubalin Graph" w:hAnsi="Lubalin Graph"/>
        <w:noProof/>
        <w:sz w:val="40"/>
        <w:szCs w:val="40"/>
        <w:lang w:eastAsia="da-DK"/>
      </w:rPr>
    </w:pPr>
    <w:r w:rsidRPr="00DD1E37">
      <w:rPr>
        <w:rFonts w:ascii="Lubalin Graph" w:hAnsi="Lubalin Graph"/>
        <w:b/>
        <w:noProof/>
        <w:color w:val="3B3838" w:themeColor="background2" w:themeShade="40"/>
        <w:sz w:val="40"/>
        <w:szCs w:val="40"/>
        <w:lang w:eastAsia="da-DK"/>
      </w:rPr>
      <w:drawing>
        <wp:anchor distT="0" distB="0" distL="114300" distR="114300" simplePos="0" relativeHeight="251659264" behindDoc="1" locked="0" layoutInCell="1" allowOverlap="1" wp14:anchorId="4F4185C4" wp14:editId="2D5320D0">
          <wp:simplePos x="0" y="0"/>
          <wp:positionH relativeFrom="column">
            <wp:posOffset>4530725</wp:posOffset>
          </wp:positionH>
          <wp:positionV relativeFrom="paragraph">
            <wp:posOffset>-5715</wp:posOffset>
          </wp:positionV>
          <wp:extent cx="1938572" cy="644055"/>
          <wp:effectExtent l="19050" t="0" r="4528" b="0"/>
          <wp:wrapNone/>
          <wp:docPr id="3" name="Billede 1" descr="C:\Documents and Settings\xaal\My Documents\My Pictures\Børneulykkesfon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Documents and Settings\xaal\My Documents\My Pictures\Børneulykkesfonden.gif"/>
                  <pic:cNvPicPr>
                    <a:picLocks noChangeAspect="1" noChangeArrowheads="1"/>
                  </pic:cNvPicPr>
                </pic:nvPicPr>
                <pic:blipFill>
                  <a:blip r:embed="rId1"/>
                  <a:srcRect/>
                  <a:stretch>
                    <a:fillRect/>
                  </a:stretch>
                </pic:blipFill>
                <pic:spPr bwMode="auto">
                  <a:xfrm>
                    <a:off x="0" y="0"/>
                    <a:ext cx="1938572" cy="644055"/>
                  </a:xfrm>
                  <a:prstGeom prst="rect">
                    <a:avLst/>
                  </a:prstGeom>
                  <a:noFill/>
                  <a:ln w="9525">
                    <a:noFill/>
                    <a:miter lim="800000"/>
                    <a:headEnd/>
                    <a:tailEnd/>
                  </a:ln>
                </pic:spPr>
              </pic:pic>
            </a:graphicData>
          </a:graphic>
        </wp:anchor>
      </w:drawing>
    </w:r>
    <w:r>
      <w:rPr>
        <w:rFonts w:ascii="Lubalin Graph" w:hAnsi="Lubalin Graph"/>
        <w:b/>
        <w:noProof/>
        <w:color w:val="3B3838" w:themeColor="background2" w:themeShade="40"/>
        <w:sz w:val="40"/>
        <w:szCs w:val="40"/>
        <w:lang w:eastAsia="da-DK"/>
      </w:rPr>
      <w:drawing>
        <wp:inline distT="0" distB="0" distL="0" distR="0" wp14:anchorId="051EB4E5" wp14:editId="1BF3E076">
          <wp:extent cx="1907999" cy="6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kkerHverdagLogo.png"/>
                  <pic:cNvPicPr/>
                </pic:nvPicPr>
                <pic:blipFill>
                  <a:blip r:embed="rId2">
                    <a:extLst>
                      <a:ext uri="{28A0092B-C50C-407E-A947-70E740481C1C}">
                        <a14:useLocalDpi xmlns:a14="http://schemas.microsoft.com/office/drawing/2010/main" val="0"/>
                      </a:ext>
                    </a:extLst>
                  </a:blip>
                  <a:stretch>
                    <a:fillRect/>
                  </a:stretch>
                </pic:blipFill>
                <pic:spPr>
                  <a:xfrm>
                    <a:off x="0" y="0"/>
                    <a:ext cx="1907999" cy="648000"/>
                  </a:xfrm>
                  <a:prstGeom prst="rect">
                    <a:avLst/>
                  </a:prstGeom>
                </pic:spPr>
              </pic:pic>
            </a:graphicData>
          </a:graphic>
        </wp:inline>
      </w:drawing>
    </w:r>
  </w:p>
  <w:p w14:paraId="38BF550B" w14:textId="77777777" w:rsidR="00D662B8" w:rsidRDefault="00D662B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E4C92"/>
    <w:multiLevelType w:val="hybridMultilevel"/>
    <w:tmpl w:val="B8203690"/>
    <w:lvl w:ilvl="0" w:tplc="55B8F5B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B26C95"/>
    <w:multiLevelType w:val="hybridMultilevel"/>
    <w:tmpl w:val="7070E348"/>
    <w:lvl w:ilvl="0" w:tplc="D25E1B1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F75688"/>
    <w:multiLevelType w:val="hybridMultilevel"/>
    <w:tmpl w:val="987C48DE"/>
    <w:lvl w:ilvl="0" w:tplc="166C971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B8"/>
    <w:rsid w:val="000062FA"/>
    <w:rsid w:val="00035EB2"/>
    <w:rsid w:val="00113A50"/>
    <w:rsid w:val="00161A45"/>
    <w:rsid w:val="00177A13"/>
    <w:rsid w:val="00181CC4"/>
    <w:rsid w:val="001911C6"/>
    <w:rsid w:val="0019472B"/>
    <w:rsid w:val="001A6071"/>
    <w:rsid w:val="00202971"/>
    <w:rsid w:val="002059CF"/>
    <w:rsid w:val="002168F1"/>
    <w:rsid w:val="002E675A"/>
    <w:rsid w:val="00383414"/>
    <w:rsid w:val="0039557A"/>
    <w:rsid w:val="003D69D2"/>
    <w:rsid w:val="004729F6"/>
    <w:rsid w:val="00493F25"/>
    <w:rsid w:val="00496E9B"/>
    <w:rsid w:val="004F2E9B"/>
    <w:rsid w:val="00504BB0"/>
    <w:rsid w:val="00547826"/>
    <w:rsid w:val="005534CB"/>
    <w:rsid w:val="00561B10"/>
    <w:rsid w:val="005865FA"/>
    <w:rsid w:val="005931E9"/>
    <w:rsid w:val="00594420"/>
    <w:rsid w:val="005C3894"/>
    <w:rsid w:val="00625880"/>
    <w:rsid w:val="00643738"/>
    <w:rsid w:val="00650C3D"/>
    <w:rsid w:val="00682A09"/>
    <w:rsid w:val="00710F55"/>
    <w:rsid w:val="007217B7"/>
    <w:rsid w:val="00727D88"/>
    <w:rsid w:val="00785B62"/>
    <w:rsid w:val="007A73AB"/>
    <w:rsid w:val="007C2DAC"/>
    <w:rsid w:val="00806802"/>
    <w:rsid w:val="00836BFD"/>
    <w:rsid w:val="008423A8"/>
    <w:rsid w:val="008B1DA2"/>
    <w:rsid w:val="008F009D"/>
    <w:rsid w:val="008F190E"/>
    <w:rsid w:val="00923C6A"/>
    <w:rsid w:val="00986324"/>
    <w:rsid w:val="00A62AF6"/>
    <w:rsid w:val="00A91F9E"/>
    <w:rsid w:val="00AB5B45"/>
    <w:rsid w:val="00AC1092"/>
    <w:rsid w:val="00B16584"/>
    <w:rsid w:val="00B322D5"/>
    <w:rsid w:val="00B45519"/>
    <w:rsid w:val="00B77851"/>
    <w:rsid w:val="00BD3F83"/>
    <w:rsid w:val="00BD7F4E"/>
    <w:rsid w:val="00BE68EE"/>
    <w:rsid w:val="00C30532"/>
    <w:rsid w:val="00C76F43"/>
    <w:rsid w:val="00C8755C"/>
    <w:rsid w:val="00C90F8D"/>
    <w:rsid w:val="00CB3D17"/>
    <w:rsid w:val="00D34D8B"/>
    <w:rsid w:val="00D662B8"/>
    <w:rsid w:val="00D76DD0"/>
    <w:rsid w:val="00DA2C00"/>
    <w:rsid w:val="00DE7596"/>
    <w:rsid w:val="00E17D42"/>
    <w:rsid w:val="00E2259C"/>
    <w:rsid w:val="00E405B4"/>
    <w:rsid w:val="00E5085B"/>
    <w:rsid w:val="00E7597D"/>
    <w:rsid w:val="00EB6A6E"/>
    <w:rsid w:val="00ED5A24"/>
    <w:rsid w:val="00F25A03"/>
    <w:rsid w:val="00F840EE"/>
    <w:rsid w:val="00F914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A83533"/>
  <w15:chartTrackingRefBased/>
  <w15:docId w15:val="{F4D7DBCF-5A0D-497C-886C-03B60217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F8D"/>
    <w:pPr>
      <w:spacing w:after="0" w:line="240" w:lineRule="auto"/>
    </w:pPr>
    <w:rPr>
      <w:rFonts w:ascii="Arial" w:hAnsi="Arial" w:cs="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662B8"/>
    <w:pPr>
      <w:ind w:left="720"/>
      <w:contextualSpacing/>
    </w:pPr>
  </w:style>
  <w:style w:type="paragraph" w:styleId="Sidehoved">
    <w:name w:val="header"/>
    <w:basedOn w:val="Normal"/>
    <w:link w:val="SidehovedTegn"/>
    <w:uiPriority w:val="99"/>
    <w:unhideWhenUsed/>
    <w:rsid w:val="00D662B8"/>
    <w:pPr>
      <w:tabs>
        <w:tab w:val="center" w:pos="4819"/>
        <w:tab w:val="right" w:pos="9638"/>
      </w:tabs>
    </w:pPr>
  </w:style>
  <w:style w:type="character" w:customStyle="1" w:styleId="SidehovedTegn">
    <w:name w:val="Sidehoved Tegn"/>
    <w:basedOn w:val="Standardskrifttypeiafsnit"/>
    <w:link w:val="Sidehoved"/>
    <w:uiPriority w:val="99"/>
    <w:rsid w:val="00D662B8"/>
    <w:rPr>
      <w:rFonts w:ascii="Arial" w:hAnsi="Arial" w:cs="Arial"/>
      <w:sz w:val="20"/>
    </w:rPr>
  </w:style>
  <w:style w:type="paragraph" w:styleId="Sidefod">
    <w:name w:val="footer"/>
    <w:basedOn w:val="Normal"/>
    <w:link w:val="SidefodTegn"/>
    <w:uiPriority w:val="99"/>
    <w:unhideWhenUsed/>
    <w:rsid w:val="00D662B8"/>
    <w:pPr>
      <w:tabs>
        <w:tab w:val="center" w:pos="4819"/>
        <w:tab w:val="right" w:pos="9638"/>
      </w:tabs>
    </w:pPr>
  </w:style>
  <w:style w:type="character" w:customStyle="1" w:styleId="SidefodTegn">
    <w:name w:val="Sidefod Tegn"/>
    <w:basedOn w:val="Standardskrifttypeiafsnit"/>
    <w:link w:val="Sidefod"/>
    <w:uiPriority w:val="99"/>
    <w:rsid w:val="00D662B8"/>
    <w:rPr>
      <w:rFonts w:ascii="Arial" w:hAnsi="Arial" w:cs="Arial"/>
      <w:sz w:val="20"/>
    </w:rPr>
  </w:style>
  <w:style w:type="character" w:styleId="Hyperlink">
    <w:name w:val="Hyperlink"/>
    <w:basedOn w:val="Standardskrifttypeiafsnit"/>
    <w:uiPriority w:val="99"/>
    <w:unhideWhenUsed/>
    <w:rsid w:val="00650C3D"/>
    <w:rPr>
      <w:color w:val="0563C1" w:themeColor="hyperlink"/>
      <w:u w:val="single"/>
    </w:rPr>
  </w:style>
  <w:style w:type="table" w:styleId="Tabel-Gitter">
    <w:name w:val="Table Grid"/>
    <w:basedOn w:val="Tabel-Normal"/>
    <w:uiPriority w:val="39"/>
    <w:rsid w:val="00E1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lys">
    <w:name w:val="Grid Table Light"/>
    <w:basedOn w:val="Tabel-Normal"/>
    <w:uiPriority w:val="40"/>
    <w:rsid w:val="00E17D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E17D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E17D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4">
    <w:name w:val="Plain Table 4"/>
    <w:basedOn w:val="Tabel-Normal"/>
    <w:uiPriority w:val="44"/>
    <w:rsid w:val="00E759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E759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Kommentarhenvisning">
    <w:name w:val="annotation reference"/>
    <w:basedOn w:val="Standardskrifttypeiafsnit"/>
    <w:uiPriority w:val="99"/>
    <w:semiHidden/>
    <w:unhideWhenUsed/>
    <w:rsid w:val="00AB5B45"/>
    <w:rPr>
      <w:sz w:val="16"/>
      <w:szCs w:val="16"/>
    </w:rPr>
  </w:style>
  <w:style w:type="paragraph" w:styleId="Kommentartekst">
    <w:name w:val="annotation text"/>
    <w:basedOn w:val="Normal"/>
    <w:link w:val="KommentartekstTegn"/>
    <w:uiPriority w:val="99"/>
    <w:semiHidden/>
    <w:unhideWhenUsed/>
    <w:rsid w:val="00AB5B45"/>
    <w:rPr>
      <w:szCs w:val="20"/>
    </w:rPr>
  </w:style>
  <w:style w:type="character" w:customStyle="1" w:styleId="KommentartekstTegn">
    <w:name w:val="Kommentartekst Tegn"/>
    <w:basedOn w:val="Standardskrifttypeiafsnit"/>
    <w:link w:val="Kommentartekst"/>
    <w:uiPriority w:val="99"/>
    <w:semiHidden/>
    <w:rsid w:val="00AB5B45"/>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AB5B45"/>
    <w:rPr>
      <w:b/>
      <w:bCs/>
    </w:rPr>
  </w:style>
  <w:style w:type="character" w:customStyle="1" w:styleId="KommentaremneTegn">
    <w:name w:val="Kommentaremne Tegn"/>
    <w:basedOn w:val="KommentartekstTegn"/>
    <w:link w:val="Kommentaremne"/>
    <w:uiPriority w:val="99"/>
    <w:semiHidden/>
    <w:rsid w:val="00AB5B45"/>
    <w:rPr>
      <w:rFonts w:ascii="Arial" w:hAnsi="Arial" w:cs="Arial"/>
      <w:b/>
      <w:bCs/>
      <w:sz w:val="20"/>
      <w:szCs w:val="20"/>
    </w:rPr>
  </w:style>
  <w:style w:type="paragraph" w:styleId="Markeringsbobletekst">
    <w:name w:val="Balloon Text"/>
    <w:basedOn w:val="Normal"/>
    <w:link w:val="MarkeringsbobletekstTegn"/>
    <w:uiPriority w:val="99"/>
    <w:semiHidden/>
    <w:unhideWhenUsed/>
    <w:rsid w:val="00AB5B4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B5B45"/>
    <w:rPr>
      <w:rFonts w:ascii="Segoe UI" w:hAnsi="Segoe UI" w:cs="Segoe UI"/>
      <w:sz w:val="18"/>
      <w:szCs w:val="18"/>
    </w:rPr>
  </w:style>
  <w:style w:type="table" w:styleId="Gittertabel1-lys-farve6">
    <w:name w:val="Grid Table 1 Light Accent 6"/>
    <w:basedOn w:val="Tabel-Normal"/>
    <w:uiPriority w:val="46"/>
    <w:rsid w:val="005931E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3-farve6">
    <w:name w:val="Grid Table 3 Accent 6"/>
    <w:basedOn w:val="Tabel-Normal"/>
    <w:uiPriority w:val="48"/>
    <w:rsid w:val="005931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2-farve6">
    <w:name w:val="Grid Table 2 Accent 6"/>
    <w:basedOn w:val="Tabel-Normal"/>
    <w:uiPriority w:val="47"/>
    <w:rsid w:val="005931E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0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e@borneulykkesfonden.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8DC8-929C-4D97-A922-CB2E0C02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DC47DBAB</Template>
  <TotalTime>1</TotalTime>
  <Pages>4</Pages>
  <Words>635</Words>
  <Characters>3874</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Christina</dc:creator>
  <cp:keywords/>
  <dc:description/>
  <cp:lastModifiedBy>Madsen, Henriette</cp:lastModifiedBy>
  <cp:revision>3</cp:revision>
  <dcterms:created xsi:type="dcterms:W3CDTF">2017-02-11T17:42:00Z</dcterms:created>
  <dcterms:modified xsi:type="dcterms:W3CDTF">2017-02-11T17:43:00Z</dcterms:modified>
</cp:coreProperties>
</file>